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2EED" w14:textId="77777777" w:rsidR="00F575F9" w:rsidRDefault="00F575F9" w:rsidP="00F575F9">
      <w:pPr>
        <w:keepNext/>
        <w:numPr>
          <w:ilvl w:val="0"/>
          <w:numId w:val="7"/>
        </w:numPr>
        <w:pBdr>
          <w:top w:val="nil"/>
          <w:left w:val="nil"/>
          <w:bottom w:val="nil"/>
          <w:right w:val="nil"/>
          <w:between w:val="nil"/>
        </w:pBdr>
        <w:ind w:hanging="2"/>
        <w:jc w:val="center"/>
        <w:rPr>
          <w:rFonts w:ascii="Arial" w:eastAsia="Arial" w:hAnsi="Arial" w:cs="Arial"/>
          <w:b/>
          <w:color w:val="000000"/>
          <w:sz w:val="24"/>
          <w:szCs w:val="24"/>
          <w:u w:val="single"/>
        </w:rPr>
      </w:pPr>
      <w:r>
        <w:rPr>
          <w:rFonts w:ascii="Trebuchet MS" w:eastAsia="Trebuchet MS" w:hAnsi="Trebuchet MS" w:cs="Trebuchet MS"/>
          <w:b/>
          <w:color w:val="000000"/>
          <w:sz w:val="24"/>
          <w:szCs w:val="24"/>
          <w:u w:val="single"/>
        </w:rPr>
        <w:t>Autorizzazione al trattamento dei dati personali (Docenti)</w:t>
      </w:r>
    </w:p>
    <w:p w14:paraId="4ED31DAD" w14:textId="77777777" w:rsidR="00F575F9" w:rsidRDefault="00F575F9" w:rsidP="00F575F9">
      <w:pPr>
        <w:ind w:hanging="2"/>
        <w:jc w:val="both"/>
        <w:rPr>
          <w:rFonts w:ascii="Trebuchet MS" w:eastAsia="Trebuchet MS" w:hAnsi="Trebuchet MS" w:cs="Trebuchet MS"/>
          <w:sz w:val="24"/>
          <w:szCs w:val="24"/>
        </w:rPr>
      </w:pPr>
    </w:p>
    <w:p w14:paraId="14265F0D" w14:textId="77777777" w:rsidR="00F575F9" w:rsidRDefault="00F575F9" w:rsidP="00F575F9">
      <w:pPr>
        <w:ind w:right="458" w:hanging="2"/>
        <w:jc w:val="center"/>
      </w:pPr>
      <w:r>
        <w:rPr>
          <w:rFonts w:ascii="Trebuchet MS" w:eastAsia="Trebuchet MS" w:hAnsi="Trebuchet MS" w:cs="Trebuchet MS"/>
          <w:sz w:val="24"/>
          <w:szCs w:val="24"/>
        </w:rPr>
        <w:t>Al___ Prof. _____</w:t>
      </w:r>
    </w:p>
    <w:p w14:paraId="1F192A1A" w14:textId="77777777" w:rsidR="00F575F9" w:rsidRDefault="00F575F9" w:rsidP="00F575F9">
      <w:pPr>
        <w:ind w:right="458" w:hanging="2"/>
        <w:jc w:val="center"/>
        <w:rPr>
          <w:rFonts w:ascii="Trebuchet MS" w:eastAsia="Trebuchet MS" w:hAnsi="Trebuchet MS" w:cs="Trebuchet MS"/>
          <w:sz w:val="24"/>
          <w:szCs w:val="24"/>
        </w:rPr>
      </w:pPr>
    </w:p>
    <w:p w14:paraId="2370D9A6" w14:textId="77777777" w:rsidR="00F575F9" w:rsidRDefault="00F575F9" w:rsidP="00F575F9">
      <w:pPr>
        <w:ind w:right="458" w:hanging="2"/>
        <w:jc w:val="center"/>
      </w:pPr>
      <w:r>
        <w:rPr>
          <w:rFonts w:ascii="Trebuchet MS" w:eastAsia="Trebuchet MS" w:hAnsi="Trebuchet MS" w:cs="Trebuchet MS"/>
          <w:sz w:val="24"/>
          <w:szCs w:val="24"/>
        </w:rPr>
        <w:t>____________________________________</w:t>
      </w:r>
    </w:p>
    <w:p w14:paraId="3B5A839B" w14:textId="77777777" w:rsidR="00F575F9" w:rsidRDefault="00F575F9" w:rsidP="00F575F9">
      <w:pPr>
        <w:ind w:hanging="2"/>
        <w:jc w:val="both"/>
        <w:rPr>
          <w:rFonts w:ascii="Trebuchet MS" w:eastAsia="Trebuchet MS" w:hAnsi="Trebuchet MS" w:cs="Trebuchet MS"/>
          <w:sz w:val="24"/>
          <w:szCs w:val="24"/>
        </w:rPr>
      </w:pPr>
    </w:p>
    <w:p w14:paraId="1A77A408" w14:textId="77777777" w:rsidR="00F575F9" w:rsidRDefault="00F575F9" w:rsidP="00F575F9">
      <w:pPr>
        <w:ind w:hanging="2"/>
        <w:jc w:val="center"/>
      </w:pPr>
      <w:r>
        <w:rPr>
          <w:rFonts w:ascii="Verdana" w:eastAsia="Verdana" w:hAnsi="Verdana" w:cs="Verdana"/>
          <w:b/>
        </w:rPr>
        <w:t>IL DIRIGENTE SCOLASTICO</w:t>
      </w:r>
    </w:p>
    <w:p w14:paraId="7ADC8EC2" w14:textId="77777777" w:rsidR="00F575F9" w:rsidRDefault="00F575F9" w:rsidP="00F575F9">
      <w:pPr>
        <w:ind w:hanging="2"/>
        <w:jc w:val="both"/>
        <w:rPr>
          <w:rFonts w:ascii="Verdana" w:eastAsia="Verdana" w:hAnsi="Verdana" w:cs="Verdana"/>
          <w:b/>
        </w:rPr>
      </w:pPr>
    </w:p>
    <w:p w14:paraId="7A5DB018" w14:textId="77777777" w:rsidR="00F575F9" w:rsidRDefault="00F575F9" w:rsidP="00F575F9">
      <w:pPr>
        <w:ind w:hanging="2"/>
        <w:jc w:val="both"/>
      </w:pPr>
      <w:r>
        <w:rPr>
          <w:rFonts w:ascii="Trebuchet MS" w:eastAsia="Trebuchet MS" w:hAnsi="Trebuchet MS" w:cs="Trebuchet MS"/>
          <w:sz w:val="22"/>
          <w:szCs w:val="22"/>
        </w:rPr>
        <w:t xml:space="preserve">In qualità di legale rappresentante </w:t>
      </w:r>
      <w:proofErr w:type="gramStart"/>
      <w:r>
        <w:rPr>
          <w:rFonts w:ascii="Verdana" w:eastAsia="Verdana" w:hAnsi="Verdana" w:cs="Verdana"/>
          <w:sz w:val="21"/>
          <w:szCs w:val="21"/>
        </w:rPr>
        <w:t>dell’ Istituto</w:t>
      </w:r>
      <w:proofErr w:type="gramEnd"/>
      <w:r>
        <w:rPr>
          <w:rFonts w:ascii="Verdana" w:eastAsia="Verdana" w:hAnsi="Verdana" w:cs="Verdana"/>
          <w:b/>
          <w:sz w:val="21"/>
          <w:szCs w:val="21"/>
        </w:rPr>
        <w:t>;</w:t>
      </w:r>
    </w:p>
    <w:p w14:paraId="7739803A" w14:textId="77777777" w:rsidR="00F575F9" w:rsidRDefault="00F575F9" w:rsidP="00F575F9">
      <w:pPr>
        <w:ind w:hanging="2"/>
        <w:jc w:val="both"/>
      </w:pPr>
      <w:r>
        <w:rPr>
          <w:rFonts w:ascii="Trebuchet MS" w:eastAsia="Trebuchet MS" w:hAnsi="Trebuchet MS" w:cs="Trebuchet MS"/>
          <w:sz w:val="22"/>
          <w:szCs w:val="22"/>
        </w:rPr>
        <w:t xml:space="preserve">ai sensi del GDPR 2016/679 e del </w:t>
      </w:r>
      <w:proofErr w:type="gramStart"/>
      <w:r>
        <w:rPr>
          <w:rFonts w:ascii="Trebuchet MS" w:eastAsia="Trebuchet MS" w:hAnsi="Trebuchet MS" w:cs="Trebuchet MS"/>
          <w:sz w:val="22"/>
          <w:szCs w:val="22"/>
        </w:rPr>
        <w:t>D.Lgs</w:t>
      </w:r>
      <w:proofErr w:type="gramEnd"/>
      <w:r>
        <w:rPr>
          <w:rFonts w:ascii="Trebuchet MS" w:eastAsia="Trebuchet MS" w:hAnsi="Trebuchet MS" w:cs="Trebuchet MS"/>
          <w:sz w:val="22"/>
          <w:szCs w:val="22"/>
        </w:rPr>
        <w:t xml:space="preserve">.196/2003 come novellato dal </w:t>
      </w:r>
      <w:proofErr w:type="spellStart"/>
      <w:r>
        <w:rPr>
          <w:rFonts w:ascii="Trebuchet MS" w:eastAsia="Trebuchet MS" w:hAnsi="Trebuchet MS" w:cs="Trebuchet MS"/>
          <w:sz w:val="22"/>
          <w:szCs w:val="22"/>
        </w:rPr>
        <w:t>D.Lgs.</w:t>
      </w:r>
      <w:proofErr w:type="spellEnd"/>
      <w:r>
        <w:rPr>
          <w:rFonts w:ascii="Trebuchet MS" w:eastAsia="Trebuchet MS" w:hAnsi="Trebuchet MS" w:cs="Trebuchet MS"/>
          <w:sz w:val="22"/>
          <w:szCs w:val="22"/>
        </w:rPr>
        <w:t xml:space="preserve"> 101/2018;</w:t>
      </w:r>
    </w:p>
    <w:p w14:paraId="73F9267B" w14:textId="77777777" w:rsidR="00F575F9" w:rsidRDefault="00F575F9" w:rsidP="00F575F9">
      <w:pPr>
        <w:pBdr>
          <w:top w:val="nil"/>
          <w:left w:val="nil"/>
          <w:bottom w:val="nil"/>
          <w:right w:val="nil"/>
          <w:between w:val="nil"/>
        </w:pBdr>
        <w:ind w:hanging="2"/>
        <w:jc w:val="both"/>
        <w:rPr>
          <w:rFonts w:ascii="Verdana" w:eastAsia="Verdana" w:hAnsi="Verdana" w:cs="Verdana"/>
          <w:color w:val="000000"/>
          <w:sz w:val="24"/>
          <w:szCs w:val="24"/>
        </w:rPr>
      </w:pPr>
      <w:r>
        <w:rPr>
          <w:rFonts w:ascii="Trebuchet MS" w:eastAsia="Trebuchet MS" w:hAnsi="Trebuchet MS" w:cs="Trebuchet MS"/>
          <w:color w:val="000000"/>
          <w:sz w:val="22"/>
          <w:szCs w:val="22"/>
        </w:rPr>
        <w:t xml:space="preserve">TENUTO CONTO della </w:t>
      </w:r>
      <w:proofErr w:type="gramStart"/>
      <w:r>
        <w:rPr>
          <w:rFonts w:ascii="Trebuchet MS" w:eastAsia="Trebuchet MS" w:hAnsi="Trebuchet MS" w:cs="Trebuchet MS"/>
          <w:color w:val="000000"/>
          <w:sz w:val="22"/>
          <w:szCs w:val="22"/>
        </w:rPr>
        <w:t>funzione  svolta</w:t>
      </w:r>
      <w:proofErr w:type="gramEnd"/>
      <w:r>
        <w:rPr>
          <w:rFonts w:ascii="Trebuchet MS" w:eastAsia="Trebuchet MS" w:hAnsi="Trebuchet MS" w:cs="Trebuchet MS"/>
          <w:color w:val="000000"/>
          <w:sz w:val="22"/>
          <w:szCs w:val="22"/>
        </w:rPr>
        <w:t xml:space="preserve"> dalla S.V. nell’istituzione scolastica ai sensi degli articoli dal 22 al 34 del CCNL vigente del Comparto scuola;</w:t>
      </w:r>
    </w:p>
    <w:p w14:paraId="38462ECD" w14:textId="77777777" w:rsidR="00F575F9" w:rsidRDefault="00F575F9" w:rsidP="00F575F9">
      <w:pPr>
        <w:ind w:hanging="2"/>
        <w:jc w:val="both"/>
      </w:pPr>
      <w:r>
        <w:rPr>
          <w:rFonts w:ascii="Trebuchet MS" w:eastAsia="Trebuchet MS" w:hAnsi="Trebuchet MS" w:cs="Trebuchet MS"/>
          <w:sz w:val="22"/>
          <w:szCs w:val="22"/>
        </w:rPr>
        <w:t xml:space="preserve">CONSIDERATO che, nell'ambito di tale funzione, la S.V. compie operazioni di trattamento dei dati personali nel </w:t>
      </w:r>
      <w:proofErr w:type="gramStart"/>
      <w:r>
        <w:rPr>
          <w:rFonts w:ascii="Trebuchet MS" w:eastAsia="Trebuchet MS" w:hAnsi="Trebuchet MS" w:cs="Trebuchet MS"/>
          <w:sz w:val="22"/>
          <w:szCs w:val="22"/>
        </w:rPr>
        <w:t>rispetto  delle</w:t>
      </w:r>
      <w:proofErr w:type="gramEnd"/>
      <w:r>
        <w:rPr>
          <w:rFonts w:ascii="Trebuchet MS" w:eastAsia="Trebuchet MS" w:hAnsi="Trebuchet MS" w:cs="Trebuchet MS"/>
          <w:sz w:val="22"/>
          <w:szCs w:val="22"/>
        </w:rPr>
        <w:t xml:space="preserve"> norme previste in materia; </w:t>
      </w:r>
    </w:p>
    <w:p w14:paraId="777E3A86" w14:textId="77777777" w:rsidR="00F575F9" w:rsidRDefault="00F575F9" w:rsidP="00F575F9">
      <w:pPr>
        <w:ind w:hanging="2"/>
        <w:jc w:val="both"/>
      </w:pPr>
      <w:r>
        <w:rPr>
          <w:rFonts w:ascii="Trebuchet MS" w:eastAsia="Trebuchet MS" w:hAnsi="Trebuchet MS" w:cs="Trebuchet MS"/>
          <w:sz w:val="22"/>
          <w:szCs w:val="22"/>
        </w:rPr>
        <w:t>VISTO il DM n.305 del 7.12.2006 recante identificazione dei dati sensibili e giudiziari trattati e delle relative operazioni effettuate dal Ministero della Pubblica Istruzione;</w:t>
      </w:r>
    </w:p>
    <w:p w14:paraId="40980E88" w14:textId="77777777" w:rsidR="00F575F9" w:rsidRDefault="00F575F9" w:rsidP="00F575F9">
      <w:pPr>
        <w:ind w:hanging="2"/>
        <w:jc w:val="both"/>
        <w:rPr>
          <w:rFonts w:ascii="Trebuchet MS" w:eastAsia="Trebuchet MS" w:hAnsi="Trebuchet MS" w:cs="Trebuchet MS"/>
          <w:sz w:val="22"/>
          <w:szCs w:val="22"/>
        </w:rPr>
      </w:pPr>
    </w:p>
    <w:p w14:paraId="247247F5" w14:textId="77777777" w:rsidR="00F575F9" w:rsidRDefault="00F575F9" w:rsidP="00F575F9">
      <w:pPr>
        <w:ind w:hanging="2"/>
        <w:jc w:val="center"/>
      </w:pPr>
      <w:r>
        <w:rPr>
          <w:rFonts w:ascii="Trebuchet MS" w:eastAsia="Trebuchet MS" w:hAnsi="Trebuchet MS" w:cs="Trebuchet MS"/>
          <w:b/>
          <w:sz w:val="24"/>
          <w:szCs w:val="24"/>
        </w:rPr>
        <w:t>AUTORIZZA la S.V.</w:t>
      </w:r>
    </w:p>
    <w:p w14:paraId="4F3F3F98" w14:textId="77777777" w:rsidR="00F575F9" w:rsidRDefault="00F575F9" w:rsidP="00F575F9">
      <w:pPr>
        <w:ind w:hanging="2"/>
        <w:jc w:val="center"/>
      </w:pPr>
      <w:r>
        <w:rPr>
          <w:rFonts w:ascii="Trebuchet MS" w:eastAsia="Trebuchet MS" w:hAnsi="Trebuchet MS" w:cs="Trebuchet MS"/>
          <w:b/>
          <w:sz w:val="24"/>
          <w:szCs w:val="24"/>
        </w:rPr>
        <w:t>AL TRATTAMENTO DEI DATI PERSONALI</w:t>
      </w:r>
    </w:p>
    <w:p w14:paraId="48778FE5" w14:textId="77777777" w:rsidR="00F575F9" w:rsidRDefault="00F575F9" w:rsidP="00F575F9">
      <w:pPr>
        <w:ind w:hanging="2"/>
        <w:jc w:val="both"/>
        <w:rPr>
          <w:rFonts w:ascii="Trebuchet MS" w:eastAsia="Trebuchet MS" w:hAnsi="Trebuchet MS" w:cs="Trebuchet MS"/>
          <w:b/>
          <w:sz w:val="24"/>
          <w:szCs w:val="24"/>
        </w:rPr>
      </w:pPr>
    </w:p>
    <w:p w14:paraId="2DD830B0" w14:textId="77777777" w:rsidR="00F575F9" w:rsidRDefault="00F575F9" w:rsidP="00F575F9">
      <w:pPr>
        <w:pBdr>
          <w:top w:val="nil"/>
          <w:left w:val="nil"/>
          <w:bottom w:val="nil"/>
          <w:right w:val="nil"/>
          <w:between w:val="nil"/>
        </w:pBdr>
        <w:tabs>
          <w:tab w:val="left" w:pos="3240"/>
        </w:tabs>
        <w:ind w:hanging="2"/>
        <w:jc w:val="both"/>
        <w:rPr>
          <w:rFonts w:ascii="Verdana" w:eastAsia="Verdana" w:hAnsi="Verdana" w:cs="Verdana"/>
          <w:color w:val="000000"/>
          <w:sz w:val="22"/>
          <w:szCs w:val="22"/>
        </w:rPr>
      </w:pPr>
      <w:r>
        <w:rPr>
          <w:rFonts w:ascii="Trebuchet MS" w:eastAsia="Trebuchet MS" w:hAnsi="Trebuchet MS" w:cs="Trebuchet MS"/>
          <w:color w:val="000000"/>
          <w:sz w:val="22"/>
          <w:szCs w:val="22"/>
        </w:rPr>
        <w:t xml:space="preserve">La S.V. </w:t>
      </w:r>
      <w:proofErr w:type="gramStart"/>
      <w:r>
        <w:rPr>
          <w:rFonts w:ascii="Trebuchet MS" w:eastAsia="Trebuchet MS" w:hAnsi="Trebuchet MS" w:cs="Trebuchet MS"/>
          <w:color w:val="000000"/>
          <w:sz w:val="22"/>
          <w:szCs w:val="22"/>
        </w:rPr>
        <w:t>è  pertanto</w:t>
      </w:r>
      <w:proofErr w:type="gramEnd"/>
      <w:r>
        <w:rPr>
          <w:rFonts w:ascii="Trebuchet MS" w:eastAsia="Trebuchet MS" w:hAnsi="Trebuchet MS" w:cs="Trebuchet MS"/>
          <w:color w:val="000000"/>
          <w:sz w:val="22"/>
          <w:szCs w:val="22"/>
        </w:rPr>
        <w:t xml:space="preserve"> autorizzata, nell’espletamento delle attività connesse alla funzione docente, all’accesso  e al trattamento dei dati personali  di studenti e genitori, nella misura e nei limiti delle norme e del Regolamento citati nelle premesse.</w:t>
      </w:r>
    </w:p>
    <w:p w14:paraId="59D0AA60" w14:textId="77777777" w:rsidR="00F575F9" w:rsidRDefault="00F575F9" w:rsidP="00F575F9">
      <w:pPr>
        <w:tabs>
          <w:tab w:val="left" w:pos="3240"/>
        </w:tabs>
        <w:ind w:hanging="2"/>
        <w:jc w:val="both"/>
        <w:rPr>
          <w:rFonts w:ascii="Trebuchet MS" w:eastAsia="Trebuchet MS" w:hAnsi="Trebuchet MS" w:cs="Trebuchet MS"/>
          <w:sz w:val="22"/>
          <w:szCs w:val="22"/>
        </w:rPr>
      </w:pPr>
    </w:p>
    <w:p w14:paraId="352507EE" w14:textId="77777777" w:rsidR="00F575F9" w:rsidRDefault="00F575F9" w:rsidP="00F575F9">
      <w:pPr>
        <w:ind w:hanging="2"/>
      </w:pPr>
      <w:r>
        <w:rPr>
          <w:rFonts w:ascii="Trebuchet MS" w:eastAsia="Trebuchet MS" w:hAnsi="Trebuchet MS" w:cs="Trebuchet MS"/>
          <w:sz w:val="22"/>
          <w:szCs w:val="22"/>
          <w:u w:val="single"/>
        </w:rPr>
        <w:t xml:space="preserve">Istruzioni </w:t>
      </w:r>
      <w:proofErr w:type="gramStart"/>
      <w:r>
        <w:rPr>
          <w:rFonts w:ascii="Trebuchet MS" w:eastAsia="Trebuchet MS" w:hAnsi="Trebuchet MS" w:cs="Trebuchet MS"/>
          <w:sz w:val="22"/>
          <w:szCs w:val="22"/>
          <w:u w:val="single"/>
        </w:rPr>
        <w:t>specifiche  sul</w:t>
      </w:r>
      <w:proofErr w:type="gramEnd"/>
      <w:r>
        <w:rPr>
          <w:rFonts w:ascii="Trebuchet MS" w:eastAsia="Trebuchet MS" w:hAnsi="Trebuchet MS" w:cs="Trebuchet MS"/>
          <w:sz w:val="22"/>
          <w:szCs w:val="22"/>
          <w:u w:val="single"/>
        </w:rPr>
        <w:t xml:space="preserve"> trattamento dei dati personali</w:t>
      </w:r>
    </w:p>
    <w:p w14:paraId="68AE143E" w14:textId="77777777" w:rsidR="00F575F9" w:rsidRDefault="00F575F9" w:rsidP="00F575F9">
      <w:pPr>
        <w:ind w:hanging="2"/>
        <w:jc w:val="both"/>
      </w:pPr>
      <w:r>
        <w:rPr>
          <w:rFonts w:ascii="Trebuchet MS" w:eastAsia="Trebuchet MS" w:hAnsi="Trebuchet MS" w:cs="Trebuchet MS"/>
          <w:sz w:val="22"/>
          <w:szCs w:val="22"/>
        </w:rPr>
        <w:t>Nello svolgimento dell’incarico la S.V. avrà accesso ai dati personali gestiti da questa istituzione scolastica e dovrà attenersi alle seguenti istruzioni, ai sensi del GDPR 2016/679:</w:t>
      </w:r>
    </w:p>
    <w:p w14:paraId="794B861B"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Trattare i dati personali in modo lecito e secondo correttezza;</w:t>
      </w:r>
    </w:p>
    <w:p w14:paraId="6164B61D"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Raccogliere e registrare i dati personali per scopi determinati, espliciti e legittimi, ed utilizzarli in altre operazioni del trattamento in termini compatibili con tali scopi;</w:t>
      </w:r>
    </w:p>
    <w:p w14:paraId="6FAB5D8F"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 xml:space="preserve">Verificare che siano esatti e, se necessario, aggiornarli; </w:t>
      </w:r>
    </w:p>
    <w:p w14:paraId="1C312DCA"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 xml:space="preserve">Verificare che siano pertinenti, completi e non eccedenti rispetto alle finalità per le quali sono raccolti e successivamente trattati; </w:t>
      </w:r>
    </w:p>
    <w:p w14:paraId="25B65528"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Conservarli in una forma che consenta l'identificazione dell'interessato per un periodo di tempo non superiore a quello necessario agli scopi per i quali essi sono stati raccolti e successivamente trattati;</w:t>
      </w:r>
    </w:p>
    <w:p w14:paraId="5EEDB0E7"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Comunicare i dati personali esclusivamente ai soggetti autorizzati e riceverli legittimamente per le finalità per le quali gli stessi sono stati raccolti e comunque nel rispetto delle istruzioni ricevute;</w:t>
      </w:r>
    </w:p>
    <w:p w14:paraId="5FA871CC"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Non comunicare a terzi, al di fuori dell’ambito lavorativo, o in difformità dalle istruzioni ricevute, qualsivoglia dato personale;</w:t>
      </w:r>
    </w:p>
    <w:p w14:paraId="5C227DD1"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Informare prontamente il Titolare di ogni circostanza idonea a determinare pericolo (</w:t>
      </w:r>
      <w:r>
        <w:rPr>
          <w:rFonts w:ascii="Trebuchet MS" w:eastAsia="Trebuchet MS" w:hAnsi="Trebuchet MS" w:cs="Trebuchet MS"/>
          <w:b/>
          <w:sz w:val="22"/>
          <w:szCs w:val="22"/>
          <w:u w:val="single"/>
        </w:rPr>
        <w:t>violazione della riservatezza, integrità e disponibilità dei dati</w:t>
      </w:r>
      <w:r>
        <w:rPr>
          <w:rFonts w:ascii="Trebuchet MS" w:eastAsia="Trebuchet MS" w:hAnsi="Trebuchet MS" w:cs="Trebuchet MS"/>
          <w:sz w:val="22"/>
          <w:szCs w:val="22"/>
        </w:rPr>
        <w:t>) o utilizzazione non autorizzata dei dati stessi;</w:t>
      </w:r>
    </w:p>
    <w:p w14:paraId="3241AB8B"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 xml:space="preserve">Informare prontamente il Titolare qualora si verificasse la necessità di porre in essere operazioni di trattamento di dati personali per finalità o con modalità diverse da quelle </w:t>
      </w:r>
      <w:proofErr w:type="gramStart"/>
      <w:r>
        <w:rPr>
          <w:rFonts w:ascii="Trebuchet MS" w:eastAsia="Trebuchet MS" w:hAnsi="Trebuchet MS" w:cs="Trebuchet MS"/>
          <w:sz w:val="22"/>
          <w:szCs w:val="22"/>
        </w:rPr>
        <w:t>risultanti  dalle</w:t>
      </w:r>
      <w:proofErr w:type="gramEnd"/>
      <w:r>
        <w:rPr>
          <w:rFonts w:ascii="Trebuchet MS" w:eastAsia="Trebuchet MS" w:hAnsi="Trebuchet MS" w:cs="Trebuchet MS"/>
          <w:sz w:val="22"/>
          <w:szCs w:val="22"/>
        </w:rPr>
        <w:t xml:space="preserve"> istruzioni  ricevute, nonché di ogni istanza di accesso ai dati personali da parte di soggetti  interessati e di ogni circostanza che esuli dalle istruzioni impartite alla S.V.;</w:t>
      </w:r>
    </w:p>
    <w:p w14:paraId="1C5ECD90"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Accedere solo ai dati strettamente necessari all’esercizio delle proprie funzioni;</w:t>
      </w:r>
    </w:p>
    <w:p w14:paraId="7C00CD86"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Accertarsi dell’identità degli interessati e della relativa autorizzazione al trattamento nel momento del conferimento di informazioni o eventuale documentazione;</w:t>
      </w:r>
    </w:p>
    <w:p w14:paraId="45D98112"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Non fornire telefonicamente o con mezzi telematici dati e informazioni relativi a terzi, senza una specifica autorizzazione del Titolare;</w:t>
      </w:r>
    </w:p>
    <w:p w14:paraId="44395EE3"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Non fornire telefonicamente o con mezzi telematici dati e informazioni ai diretti interessati, senza avere la certezza della loro identità;</w:t>
      </w:r>
    </w:p>
    <w:p w14:paraId="67FA1203"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lastRenderedPageBreak/>
        <w:t>Relazionarsi e collaborare con gli altri incaricati del trattamento dei dati, attenendosi alle indicazioni fornite e provvedendo, a propria volta, a dare indicazioni esaustive in caso di coinvolgimento di altri incaricati nei trattamenti effettuati;</w:t>
      </w:r>
    </w:p>
    <w:p w14:paraId="7F91FE56"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Rispettare ed applicare le misure di sicurezza idonee a salvaguardare la riservatezza e l’integrità dei dati;</w:t>
      </w:r>
    </w:p>
    <w:p w14:paraId="1ED7361C" w14:textId="77777777" w:rsidR="00F575F9" w:rsidRDefault="00F575F9" w:rsidP="00F575F9">
      <w:pPr>
        <w:numPr>
          <w:ilvl w:val="0"/>
          <w:numId w:val="10"/>
        </w:numPr>
        <w:tabs>
          <w:tab w:val="left" w:pos="360"/>
        </w:tabs>
        <w:ind w:left="0" w:hanging="2"/>
        <w:jc w:val="both"/>
      </w:pPr>
      <w:r>
        <w:rPr>
          <w:rFonts w:ascii="Trebuchet MS" w:eastAsia="Trebuchet MS" w:hAnsi="Trebuchet MS" w:cs="Trebuchet MS"/>
          <w:sz w:val="22"/>
          <w:szCs w:val="22"/>
        </w:rPr>
        <w:t>Seguire le attività di formazione organizzate dalla istituzione scolastica per i soggetti autorizzati al trattamento dati.</w:t>
      </w:r>
    </w:p>
    <w:p w14:paraId="4143963B" w14:textId="77777777" w:rsidR="00F575F9" w:rsidRDefault="00F575F9" w:rsidP="00F575F9">
      <w:pPr>
        <w:ind w:hanging="2"/>
        <w:jc w:val="both"/>
        <w:rPr>
          <w:rFonts w:ascii="Trebuchet MS" w:eastAsia="Trebuchet MS" w:hAnsi="Trebuchet MS" w:cs="Trebuchet MS"/>
          <w:sz w:val="22"/>
          <w:szCs w:val="22"/>
        </w:rPr>
      </w:pPr>
    </w:p>
    <w:p w14:paraId="58E728E7" w14:textId="77777777" w:rsidR="00F575F9" w:rsidRDefault="00F575F9" w:rsidP="00F575F9">
      <w:pPr>
        <w:ind w:hanging="2"/>
        <w:jc w:val="both"/>
      </w:pPr>
      <w:r>
        <w:rPr>
          <w:rFonts w:ascii="Trebuchet MS" w:eastAsia="Trebuchet MS" w:hAnsi="Trebuchet MS" w:cs="Trebuchet MS"/>
          <w:b/>
          <w:sz w:val="24"/>
          <w:szCs w:val="24"/>
          <w:u w:val="single"/>
        </w:rPr>
        <w:t>Registro Elettronico</w:t>
      </w:r>
    </w:p>
    <w:p w14:paraId="37190D18" w14:textId="77777777" w:rsidR="00F575F9" w:rsidRDefault="00F575F9" w:rsidP="00F575F9">
      <w:pPr>
        <w:ind w:hanging="2"/>
        <w:jc w:val="both"/>
        <w:rPr>
          <w:rFonts w:ascii="Trebuchet MS" w:eastAsia="Trebuchet MS" w:hAnsi="Trebuchet MS" w:cs="Trebuchet MS"/>
          <w:b/>
          <w:sz w:val="24"/>
          <w:szCs w:val="24"/>
          <w:u w:val="single"/>
        </w:rPr>
      </w:pPr>
    </w:p>
    <w:p w14:paraId="57183021" w14:textId="77777777" w:rsidR="00F575F9" w:rsidRDefault="00F575F9" w:rsidP="00F575F9">
      <w:pPr>
        <w:ind w:hanging="2"/>
        <w:jc w:val="both"/>
      </w:pPr>
      <w:r>
        <w:rPr>
          <w:rFonts w:ascii="Trebuchet MS" w:eastAsia="Trebuchet MS" w:hAnsi="Trebuchet MS" w:cs="Trebuchet MS"/>
          <w:sz w:val="22"/>
          <w:szCs w:val="22"/>
        </w:rPr>
        <w:t xml:space="preserve">Per la gestione e registrazione delle attività didattiche, l’Istituto utilizza il Registro Elettronica della piattaforma ………………………………… </w:t>
      </w:r>
    </w:p>
    <w:p w14:paraId="55FB36BB" w14:textId="77777777" w:rsidR="00F575F9" w:rsidRDefault="00F575F9" w:rsidP="00F575F9">
      <w:pPr>
        <w:ind w:hanging="2"/>
        <w:jc w:val="both"/>
      </w:pPr>
      <w:r>
        <w:rPr>
          <w:rFonts w:ascii="Trebuchet MS" w:eastAsia="Trebuchet MS" w:hAnsi="Trebuchet MS" w:cs="Trebuchet MS"/>
          <w:sz w:val="22"/>
          <w:szCs w:val="22"/>
        </w:rPr>
        <w:t>Non è consentito l’uso alternativo o integrato di ulteriori applicativi se non concordati.</w:t>
      </w:r>
    </w:p>
    <w:p w14:paraId="216F8E7C" w14:textId="77777777" w:rsidR="00F575F9" w:rsidRDefault="00F575F9" w:rsidP="00F575F9">
      <w:pPr>
        <w:ind w:hanging="2"/>
        <w:jc w:val="both"/>
      </w:pPr>
      <w:r>
        <w:rPr>
          <w:rFonts w:ascii="Trebuchet MS" w:eastAsia="Trebuchet MS" w:hAnsi="Trebuchet MS" w:cs="Trebuchet MS"/>
          <w:sz w:val="22"/>
          <w:szCs w:val="22"/>
        </w:rPr>
        <w:t>Per l’accesso alla piattaforma Le saranno fornite le credenziali di autenticazione (compresa la password temporanea che dovrà essere modificata al primo accesso). La S.V. è responsabile della custodia delle credenziali di accesso alla piattaforma e dovrà preservarle con cura contro frodi e furti.</w:t>
      </w:r>
    </w:p>
    <w:p w14:paraId="4FB9E9C3" w14:textId="77777777" w:rsidR="00F575F9" w:rsidRDefault="00F575F9" w:rsidP="00F575F9">
      <w:pPr>
        <w:ind w:hanging="2"/>
        <w:jc w:val="both"/>
        <w:rPr>
          <w:rFonts w:ascii="Trebuchet MS" w:eastAsia="Trebuchet MS" w:hAnsi="Trebuchet MS" w:cs="Trebuchet MS"/>
          <w:sz w:val="22"/>
          <w:szCs w:val="22"/>
        </w:rPr>
      </w:pPr>
    </w:p>
    <w:p w14:paraId="2A49B8F4" w14:textId="77777777" w:rsidR="00F575F9" w:rsidRDefault="00F575F9" w:rsidP="00F575F9">
      <w:pPr>
        <w:ind w:hanging="2"/>
        <w:jc w:val="both"/>
      </w:pPr>
      <w:r>
        <w:rPr>
          <w:rFonts w:ascii="Trebuchet MS" w:eastAsia="Trebuchet MS" w:hAnsi="Trebuchet MS" w:cs="Trebuchet MS"/>
          <w:b/>
          <w:sz w:val="24"/>
          <w:szCs w:val="24"/>
          <w:u w:val="single"/>
        </w:rPr>
        <w:t>Didattica Digitale e Lavoro Agile</w:t>
      </w:r>
    </w:p>
    <w:p w14:paraId="69493DAF" w14:textId="77777777" w:rsidR="00F575F9" w:rsidRDefault="00F575F9" w:rsidP="00F575F9">
      <w:pPr>
        <w:ind w:hanging="2"/>
        <w:jc w:val="both"/>
        <w:rPr>
          <w:rFonts w:ascii="Trebuchet MS" w:eastAsia="Trebuchet MS" w:hAnsi="Trebuchet MS" w:cs="Trebuchet MS"/>
          <w:sz w:val="22"/>
          <w:szCs w:val="22"/>
        </w:rPr>
      </w:pPr>
    </w:p>
    <w:p w14:paraId="39D042A2" w14:textId="77777777" w:rsidR="00F575F9" w:rsidRDefault="00F575F9" w:rsidP="00F575F9">
      <w:pPr>
        <w:ind w:hanging="2"/>
        <w:jc w:val="both"/>
      </w:pPr>
      <w:r>
        <w:rPr>
          <w:rFonts w:ascii="Trebuchet MS" w:eastAsia="Trebuchet MS" w:hAnsi="Trebuchet MS" w:cs="Trebuchet MS"/>
          <w:sz w:val="22"/>
          <w:szCs w:val="22"/>
        </w:rPr>
        <w:t xml:space="preserve">VISTO il DM 89/2020 e </w:t>
      </w:r>
      <w:proofErr w:type="gramStart"/>
      <w:r>
        <w:rPr>
          <w:rFonts w:ascii="Trebuchet MS" w:eastAsia="Trebuchet MS" w:hAnsi="Trebuchet MS" w:cs="Trebuchet MS"/>
          <w:sz w:val="22"/>
          <w:szCs w:val="22"/>
        </w:rPr>
        <w:t>le relativi</w:t>
      </w:r>
      <w:proofErr w:type="gramEnd"/>
      <w:r>
        <w:rPr>
          <w:rFonts w:ascii="Trebuchet MS" w:eastAsia="Trebuchet MS" w:hAnsi="Trebuchet MS" w:cs="Trebuchet MS"/>
          <w:sz w:val="22"/>
          <w:szCs w:val="22"/>
        </w:rPr>
        <w:t xml:space="preserve"> prescrizioni in materia di Didattica Digitale;</w:t>
      </w:r>
    </w:p>
    <w:p w14:paraId="05991573" w14:textId="77777777" w:rsidR="00F575F9" w:rsidRDefault="00F575F9" w:rsidP="00F575F9">
      <w:pPr>
        <w:ind w:hanging="2"/>
        <w:jc w:val="both"/>
      </w:pPr>
      <w:r>
        <w:rPr>
          <w:rFonts w:ascii="Trebuchet MS" w:eastAsia="Trebuchet MS" w:hAnsi="Trebuchet MS" w:cs="Trebuchet MS"/>
          <w:sz w:val="22"/>
          <w:szCs w:val="22"/>
        </w:rPr>
        <w:t>CONSIDERANDO il perdurare di rischi sanitari che potrebbero richiedere, in casi di necessità, il riattivarsi della DAD;</w:t>
      </w:r>
    </w:p>
    <w:p w14:paraId="5CD89306" w14:textId="77777777" w:rsidR="00F575F9" w:rsidRDefault="00F575F9" w:rsidP="00F575F9">
      <w:pPr>
        <w:ind w:hanging="2"/>
        <w:jc w:val="both"/>
        <w:rPr>
          <w:rFonts w:ascii="Trebuchet MS" w:eastAsia="Trebuchet MS" w:hAnsi="Trebuchet MS" w:cs="Trebuchet MS"/>
          <w:sz w:val="22"/>
          <w:szCs w:val="22"/>
        </w:rPr>
      </w:pPr>
    </w:p>
    <w:p w14:paraId="7B8D3A7F" w14:textId="77777777" w:rsidR="00F575F9" w:rsidRDefault="00F575F9" w:rsidP="00F575F9">
      <w:pPr>
        <w:ind w:hanging="2"/>
        <w:jc w:val="both"/>
      </w:pPr>
      <w:r>
        <w:rPr>
          <w:rFonts w:ascii="Trebuchet MS" w:eastAsia="Trebuchet MS" w:hAnsi="Trebuchet MS" w:cs="Trebuchet MS"/>
          <w:sz w:val="22"/>
          <w:szCs w:val="22"/>
          <w:u w:val="single"/>
        </w:rPr>
        <w:t>Si informa:</w:t>
      </w:r>
    </w:p>
    <w:p w14:paraId="740A1ADC" w14:textId="77777777" w:rsidR="00F575F9" w:rsidRDefault="00F575F9" w:rsidP="00F575F9">
      <w:pPr>
        <w:numPr>
          <w:ilvl w:val="0"/>
          <w:numId w:val="6"/>
        </w:numPr>
        <w:ind w:left="0" w:hanging="2"/>
        <w:jc w:val="both"/>
      </w:pPr>
      <w:r>
        <w:rPr>
          <w:rFonts w:ascii="Trebuchet MS" w:eastAsia="Trebuchet MS" w:hAnsi="Trebuchet MS" w:cs="Trebuchet MS"/>
          <w:sz w:val="22"/>
          <w:szCs w:val="22"/>
        </w:rPr>
        <w:t xml:space="preserve">L’eventuale ricorso alla Didattica Digitale dovrà svolgersi esclusivamente con gli strumenti informatici e telematici previsti dall’Istituto. Nello specifico, la piattaforma e-learning predisposta dall’Istituto per le attività di Didattica Digitatale </w:t>
      </w:r>
      <w:proofErr w:type="gramStart"/>
      <w:r>
        <w:rPr>
          <w:rFonts w:ascii="Trebuchet MS" w:eastAsia="Trebuchet MS" w:hAnsi="Trebuchet MS" w:cs="Trebuchet MS"/>
          <w:sz w:val="22"/>
          <w:szCs w:val="22"/>
        </w:rPr>
        <w:t>è  …</w:t>
      </w:r>
      <w:proofErr w:type="gramEnd"/>
      <w:r>
        <w:rPr>
          <w:rFonts w:ascii="Trebuchet MS" w:eastAsia="Trebuchet MS" w:hAnsi="Trebuchet MS" w:cs="Trebuchet MS"/>
          <w:sz w:val="22"/>
          <w:szCs w:val="22"/>
        </w:rPr>
        <w:t xml:space="preserve">…………………………………… </w:t>
      </w:r>
    </w:p>
    <w:p w14:paraId="42B56C86" w14:textId="77777777" w:rsidR="00F575F9" w:rsidRDefault="00F575F9" w:rsidP="00F575F9">
      <w:pPr>
        <w:numPr>
          <w:ilvl w:val="0"/>
          <w:numId w:val="6"/>
        </w:numPr>
        <w:ind w:left="0" w:hanging="2"/>
        <w:jc w:val="both"/>
      </w:pPr>
      <w:r>
        <w:rPr>
          <w:rFonts w:ascii="Trebuchet MS" w:eastAsia="Trebuchet MS" w:hAnsi="Trebuchet MS" w:cs="Trebuchet MS"/>
          <w:sz w:val="22"/>
          <w:szCs w:val="22"/>
        </w:rPr>
        <w:t>Al fine della migliore fruizione/erogazione dei servizi telematici previsti dalla piattaforma, la S.V. è tenuta a seguire i corsi formativi e di addestramento che saranno organizzati dall’Istituto.</w:t>
      </w:r>
    </w:p>
    <w:p w14:paraId="45111B3C" w14:textId="77777777" w:rsidR="00F575F9" w:rsidRDefault="00F575F9" w:rsidP="00F575F9">
      <w:pPr>
        <w:numPr>
          <w:ilvl w:val="0"/>
          <w:numId w:val="6"/>
        </w:numPr>
        <w:ind w:left="0" w:hanging="2"/>
        <w:jc w:val="both"/>
      </w:pPr>
      <w:r>
        <w:rPr>
          <w:rFonts w:ascii="Trebuchet MS" w:eastAsia="Trebuchet MS" w:hAnsi="Trebuchet MS" w:cs="Trebuchet MS"/>
          <w:sz w:val="22"/>
          <w:szCs w:val="22"/>
        </w:rPr>
        <w:t>Per l’accesso alla piattaforma Le saranno fornite le credenziali di autenticazione (compresa la password temporanea che dovrà essere modificata al primo accesso). La S.V. è responsabile della custodia delle credenziali di accesso alla piattaforma e dovrà preservarle con cura contro frodi e furti.</w:t>
      </w:r>
    </w:p>
    <w:p w14:paraId="3C4E9C5F" w14:textId="77777777" w:rsidR="00F575F9" w:rsidRDefault="00F575F9" w:rsidP="00F575F9">
      <w:pPr>
        <w:numPr>
          <w:ilvl w:val="0"/>
          <w:numId w:val="6"/>
        </w:numPr>
        <w:ind w:left="0" w:hanging="2"/>
        <w:jc w:val="both"/>
      </w:pPr>
      <w:r>
        <w:rPr>
          <w:rFonts w:ascii="Trebuchet MS" w:eastAsia="Trebuchet MS" w:hAnsi="Trebuchet MS" w:cs="Trebuchet MS"/>
          <w:sz w:val="22"/>
          <w:szCs w:val="22"/>
        </w:rPr>
        <w:t>In caso di disposizione normativa o stato di emergenza, il lavoro agile potrà essere concesso dal Dirigente Scolastico, eventualmente anche ricorrendo a turnazioni del personale nel rispetto dei principi menzionati dagli artt. 18-23 della Legge 81/2017 e solo in presenza dei seguenti prerequisiti:</w:t>
      </w:r>
    </w:p>
    <w:p w14:paraId="2ED1BE9B" w14:textId="77777777" w:rsidR="00F575F9" w:rsidRDefault="00F575F9" w:rsidP="00F575F9">
      <w:pPr>
        <w:numPr>
          <w:ilvl w:val="0"/>
          <w:numId w:val="8"/>
        </w:numPr>
        <w:tabs>
          <w:tab w:val="left" w:pos="567"/>
        </w:tabs>
        <w:spacing w:line="276" w:lineRule="auto"/>
        <w:ind w:left="0" w:hanging="2"/>
        <w:jc w:val="both"/>
      </w:pPr>
      <w:r>
        <w:rPr>
          <w:rFonts w:ascii="Trebuchet MS" w:eastAsia="Trebuchet MS" w:hAnsi="Trebuchet MS" w:cs="Trebuchet MS"/>
          <w:sz w:val="22"/>
          <w:szCs w:val="22"/>
        </w:rPr>
        <w:t>L’attività da svolgersi in “lavoro agile” deve risultare gestibile a distanza;</w:t>
      </w:r>
    </w:p>
    <w:p w14:paraId="3F8A0ED5" w14:textId="77777777" w:rsidR="00F575F9" w:rsidRDefault="00F575F9" w:rsidP="00F575F9">
      <w:pPr>
        <w:numPr>
          <w:ilvl w:val="0"/>
          <w:numId w:val="8"/>
        </w:numPr>
        <w:tabs>
          <w:tab w:val="left" w:pos="567"/>
        </w:tabs>
        <w:spacing w:line="276" w:lineRule="auto"/>
        <w:ind w:left="0" w:hanging="2"/>
        <w:jc w:val="both"/>
      </w:pPr>
      <w:r>
        <w:rPr>
          <w:rFonts w:ascii="Trebuchet MS" w:eastAsia="Trebuchet MS" w:hAnsi="Trebuchet MS" w:cs="Trebuchet MS"/>
          <w:sz w:val="22"/>
          <w:szCs w:val="22"/>
        </w:rPr>
        <w:t>il docente in “lavoro agile” dichiara di disporre, presso il proprio domicilio, della strumentazione tecnologica adeguata a svolgere in sicurezza il proprio lavoro e garantisce la reperibilità telefonica nell’orario di servizio. Dichiara in particolare:</w:t>
      </w:r>
    </w:p>
    <w:p w14:paraId="2E67E902" w14:textId="77777777" w:rsidR="00F575F9" w:rsidRDefault="00F575F9" w:rsidP="00F575F9">
      <w:pPr>
        <w:tabs>
          <w:tab w:val="left" w:pos="851"/>
        </w:tabs>
        <w:ind w:hanging="2"/>
        <w:jc w:val="both"/>
      </w:pPr>
      <w:r>
        <w:rPr>
          <w:rFonts w:ascii="Trebuchet MS" w:eastAsia="Trebuchet MS" w:hAnsi="Trebuchet MS" w:cs="Trebuchet MS"/>
          <w:sz w:val="22"/>
          <w:szCs w:val="22"/>
        </w:rPr>
        <w:t>a) tipo e modello di pc/notebook utilizzato: ………………………………………………………</w:t>
      </w:r>
    </w:p>
    <w:p w14:paraId="6362AD38" w14:textId="77777777" w:rsidR="00F575F9" w:rsidRDefault="00F575F9" w:rsidP="00F575F9">
      <w:pPr>
        <w:tabs>
          <w:tab w:val="left" w:pos="851"/>
        </w:tabs>
        <w:ind w:hanging="2"/>
        <w:jc w:val="both"/>
      </w:pPr>
      <w:r>
        <w:rPr>
          <w:rFonts w:ascii="Trebuchet MS" w:eastAsia="Trebuchet MS" w:hAnsi="Trebuchet MS" w:cs="Trebuchet MS"/>
          <w:sz w:val="22"/>
          <w:szCs w:val="22"/>
        </w:rPr>
        <w:t>b) sistema operativo in dotazione: …………………………………………………………….</w:t>
      </w:r>
    </w:p>
    <w:p w14:paraId="5B9C1FB9" w14:textId="77777777" w:rsidR="00F575F9" w:rsidRDefault="00F575F9" w:rsidP="00F575F9">
      <w:pPr>
        <w:tabs>
          <w:tab w:val="left" w:pos="851"/>
        </w:tabs>
        <w:ind w:hanging="2"/>
        <w:jc w:val="both"/>
      </w:pPr>
      <w:r>
        <w:rPr>
          <w:rFonts w:ascii="Trebuchet MS" w:eastAsia="Trebuchet MS" w:hAnsi="Trebuchet MS" w:cs="Trebuchet MS"/>
          <w:sz w:val="22"/>
          <w:szCs w:val="22"/>
        </w:rPr>
        <w:t xml:space="preserve">c) antivirus e firewall attivi ed aggiornati;  </w:t>
      </w:r>
    </w:p>
    <w:p w14:paraId="0F79E902" w14:textId="77777777" w:rsidR="00F575F9" w:rsidRDefault="00F575F9" w:rsidP="00F575F9">
      <w:pPr>
        <w:tabs>
          <w:tab w:val="left" w:pos="851"/>
        </w:tabs>
        <w:ind w:hanging="2"/>
        <w:jc w:val="both"/>
      </w:pPr>
      <w:r>
        <w:rPr>
          <w:rFonts w:ascii="Trebuchet MS" w:eastAsia="Trebuchet MS" w:hAnsi="Trebuchet MS" w:cs="Trebuchet MS"/>
          <w:sz w:val="22"/>
          <w:szCs w:val="22"/>
        </w:rPr>
        <w:t>d) avere eventualmente in dotazione adeguato gruppo di continuità (UPS);</w:t>
      </w:r>
    </w:p>
    <w:p w14:paraId="52EC9B50" w14:textId="77777777" w:rsidR="00F575F9" w:rsidRDefault="00F575F9" w:rsidP="00F575F9">
      <w:pPr>
        <w:tabs>
          <w:tab w:val="left" w:pos="851"/>
        </w:tabs>
        <w:ind w:hanging="2"/>
        <w:jc w:val="both"/>
      </w:pPr>
      <w:r>
        <w:rPr>
          <w:rFonts w:ascii="Trebuchet MS" w:eastAsia="Trebuchet MS" w:hAnsi="Trebuchet MS" w:cs="Trebuchet MS"/>
          <w:sz w:val="22"/>
          <w:szCs w:val="22"/>
        </w:rPr>
        <w:t>e) utilizzare password di accesso al S.O. personale ed esclusiva;</w:t>
      </w:r>
    </w:p>
    <w:p w14:paraId="5A0F1EA2" w14:textId="77777777" w:rsidR="00F575F9" w:rsidRDefault="00F575F9" w:rsidP="00F575F9">
      <w:pPr>
        <w:tabs>
          <w:tab w:val="left" w:pos="851"/>
        </w:tabs>
        <w:ind w:hanging="2"/>
        <w:jc w:val="both"/>
      </w:pPr>
      <w:r>
        <w:rPr>
          <w:rFonts w:ascii="Trebuchet MS" w:eastAsia="Trebuchet MS" w:hAnsi="Trebuchet MS" w:cs="Trebuchet MS"/>
          <w:sz w:val="22"/>
          <w:szCs w:val="22"/>
        </w:rPr>
        <w:t>f) impedire in ogni modo l’accesso di terzi (anche l’accidentale consultazione) alla documentazione digitale utilizzata durante l’operatività. Pertanto, durante l’attività l’ambiente di lavoro dovrà essere tenuto riservato.</w:t>
      </w:r>
    </w:p>
    <w:p w14:paraId="11170D23" w14:textId="77777777" w:rsidR="00F575F9" w:rsidRDefault="00F575F9" w:rsidP="00F575F9">
      <w:pPr>
        <w:tabs>
          <w:tab w:val="left" w:pos="284"/>
        </w:tabs>
        <w:ind w:hanging="2"/>
        <w:jc w:val="both"/>
      </w:pPr>
      <w:r>
        <w:rPr>
          <w:rFonts w:ascii="Trebuchet MS" w:eastAsia="Trebuchet MS" w:hAnsi="Trebuchet MS" w:cs="Trebuchet MS"/>
          <w:sz w:val="22"/>
          <w:szCs w:val="22"/>
        </w:rPr>
        <w:t>Inoltre:</w:t>
      </w:r>
    </w:p>
    <w:p w14:paraId="3C5FBADA" w14:textId="77777777" w:rsidR="00F575F9" w:rsidRDefault="00F575F9" w:rsidP="00F575F9">
      <w:pPr>
        <w:numPr>
          <w:ilvl w:val="0"/>
          <w:numId w:val="8"/>
        </w:numPr>
        <w:tabs>
          <w:tab w:val="left" w:pos="567"/>
        </w:tabs>
        <w:spacing w:line="276" w:lineRule="auto"/>
        <w:ind w:left="0" w:hanging="2"/>
        <w:jc w:val="both"/>
      </w:pPr>
      <w:r>
        <w:rPr>
          <w:rFonts w:ascii="Trebuchet MS" w:eastAsia="Trebuchet MS" w:hAnsi="Trebuchet MS" w:cs="Trebuchet MS"/>
          <w:sz w:val="22"/>
          <w:szCs w:val="22"/>
        </w:rPr>
        <w:t>Le prestazioni lavorative in formato agile dovranno essere misurabili e quantificabili.</w:t>
      </w:r>
    </w:p>
    <w:p w14:paraId="3F900D72" w14:textId="77777777" w:rsidR="00F575F9" w:rsidRDefault="00F575F9" w:rsidP="00F575F9">
      <w:pPr>
        <w:numPr>
          <w:ilvl w:val="0"/>
          <w:numId w:val="8"/>
        </w:numPr>
        <w:tabs>
          <w:tab w:val="left" w:pos="567"/>
        </w:tabs>
        <w:spacing w:line="276" w:lineRule="auto"/>
        <w:ind w:left="0" w:hanging="2"/>
        <w:jc w:val="both"/>
      </w:pPr>
      <w:r>
        <w:rPr>
          <w:rFonts w:ascii="Trebuchet MS" w:eastAsia="Trebuchet MS" w:hAnsi="Trebuchet MS" w:cs="Trebuchet MS"/>
          <w:sz w:val="22"/>
          <w:szCs w:val="22"/>
        </w:rPr>
        <w:t xml:space="preserve">Il lavoratore ha l’obbligo di informare tempestivamente il Titolare di eventuali data </w:t>
      </w:r>
      <w:proofErr w:type="spellStart"/>
      <w:r>
        <w:rPr>
          <w:rFonts w:ascii="Trebuchet MS" w:eastAsia="Trebuchet MS" w:hAnsi="Trebuchet MS" w:cs="Trebuchet MS"/>
          <w:sz w:val="22"/>
          <w:szCs w:val="22"/>
        </w:rPr>
        <w:t>breach</w:t>
      </w:r>
      <w:proofErr w:type="spellEnd"/>
      <w:r>
        <w:rPr>
          <w:rFonts w:ascii="Trebuchet MS" w:eastAsia="Trebuchet MS" w:hAnsi="Trebuchet MS" w:cs="Trebuchet MS"/>
          <w:sz w:val="22"/>
          <w:szCs w:val="22"/>
        </w:rPr>
        <w:t xml:space="preserve"> (violazioni, distruzioni, perdite e/o furti di dati).</w:t>
      </w:r>
    </w:p>
    <w:p w14:paraId="14609680" w14:textId="77777777" w:rsidR="00F575F9" w:rsidRDefault="00F575F9" w:rsidP="00F575F9">
      <w:pPr>
        <w:numPr>
          <w:ilvl w:val="0"/>
          <w:numId w:val="6"/>
        </w:numPr>
        <w:tabs>
          <w:tab w:val="left" w:pos="284"/>
        </w:tabs>
        <w:spacing w:line="276" w:lineRule="auto"/>
        <w:ind w:left="0" w:hanging="2"/>
        <w:jc w:val="both"/>
      </w:pPr>
      <w:r>
        <w:rPr>
          <w:rFonts w:ascii="Trebuchet MS" w:eastAsia="Trebuchet MS" w:hAnsi="Trebuchet MS" w:cs="Trebuchet MS"/>
          <w:sz w:val="22"/>
          <w:szCs w:val="22"/>
        </w:rPr>
        <w:t>È vietato, salvo eventi eccezionali:</w:t>
      </w:r>
    </w:p>
    <w:p w14:paraId="587A55EF" w14:textId="77777777" w:rsidR="00F575F9" w:rsidRDefault="00F575F9" w:rsidP="00F575F9">
      <w:pPr>
        <w:numPr>
          <w:ilvl w:val="0"/>
          <w:numId w:val="9"/>
        </w:numPr>
        <w:tabs>
          <w:tab w:val="left" w:pos="851"/>
        </w:tabs>
        <w:ind w:left="0" w:hanging="2"/>
        <w:jc w:val="both"/>
      </w:pPr>
      <w:r>
        <w:rPr>
          <w:rFonts w:ascii="Trebuchet MS" w:eastAsia="Trebuchet MS" w:hAnsi="Trebuchet MS" w:cs="Trebuchet MS"/>
          <w:sz w:val="22"/>
          <w:szCs w:val="22"/>
        </w:rPr>
        <w:lastRenderedPageBreak/>
        <w:t>svolgere attività in smartworking in spazi aperti;</w:t>
      </w:r>
    </w:p>
    <w:p w14:paraId="683F9CD2" w14:textId="77777777" w:rsidR="00F575F9" w:rsidRDefault="00F575F9" w:rsidP="00F575F9">
      <w:pPr>
        <w:numPr>
          <w:ilvl w:val="0"/>
          <w:numId w:val="9"/>
        </w:numPr>
        <w:tabs>
          <w:tab w:val="left" w:pos="851"/>
        </w:tabs>
        <w:ind w:left="0" w:hanging="2"/>
        <w:jc w:val="both"/>
      </w:pPr>
      <w:r>
        <w:rPr>
          <w:rFonts w:ascii="Trebuchet MS" w:eastAsia="Trebuchet MS" w:hAnsi="Trebuchet MS" w:cs="Trebuchet MS"/>
          <w:sz w:val="22"/>
          <w:szCs w:val="22"/>
        </w:rPr>
        <w:t>memorizzare sul pc/notebook file, documenti e/o materiale digitale relativo alla attività;</w:t>
      </w:r>
    </w:p>
    <w:p w14:paraId="6B700CD0" w14:textId="77777777" w:rsidR="00F575F9" w:rsidRDefault="00F575F9" w:rsidP="00F575F9">
      <w:pPr>
        <w:numPr>
          <w:ilvl w:val="0"/>
          <w:numId w:val="9"/>
        </w:numPr>
        <w:tabs>
          <w:tab w:val="left" w:pos="851"/>
        </w:tabs>
        <w:ind w:left="0" w:hanging="2"/>
        <w:jc w:val="both"/>
      </w:pPr>
      <w:r>
        <w:rPr>
          <w:rFonts w:ascii="Trebuchet MS" w:eastAsia="Trebuchet MS" w:hAnsi="Trebuchet MS" w:cs="Trebuchet MS"/>
          <w:sz w:val="22"/>
          <w:szCs w:val="22"/>
        </w:rPr>
        <w:t>operare sulle banche dati della scuola in mancanza dei requisiti di sicurezza previsti.</w:t>
      </w:r>
    </w:p>
    <w:p w14:paraId="44A87050" w14:textId="77777777" w:rsidR="00F575F9" w:rsidRDefault="00F575F9" w:rsidP="00F575F9">
      <w:pPr>
        <w:ind w:hanging="2"/>
        <w:jc w:val="both"/>
      </w:pPr>
      <w:r>
        <w:rPr>
          <w:rFonts w:ascii="Trebuchet MS" w:eastAsia="Trebuchet MS" w:hAnsi="Trebuchet MS" w:cs="Trebuchet MS"/>
          <w:sz w:val="22"/>
          <w:szCs w:val="22"/>
        </w:rPr>
        <w:t>In ogni caso, il lavoratore concorderà le attività da svolgere nel periodo interessato con il Dirigente Scolastico e si obbliga a rendicontare quotidianamente sulle stesse.</w:t>
      </w:r>
    </w:p>
    <w:p w14:paraId="0CE98482" w14:textId="77777777" w:rsidR="00F575F9" w:rsidRDefault="00F575F9" w:rsidP="00F575F9">
      <w:pPr>
        <w:ind w:hanging="2"/>
        <w:jc w:val="both"/>
        <w:rPr>
          <w:rFonts w:ascii="Trebuchet MS" w:eastAsia="Trebuchet MS" w:hAnsi="Trebuchet MS" w:cs="Trebuchet MS"/>
          <w:sz w:val="22"/>
          <w:szCs w:val="22"/>
        </w:rPr>
      </w:pPr>
    </w:p>
    <w:p w14:paraId="758D21BA" w14:textId="77777777" w:rsidR="00F575F9" w:rsidRDefault="00F575F9" w:rsidP="00F575F9">
      <w:pPr>
        <w:ind w:hanging="2"/>
        <w:jc w:val="both"/>
        <w:rPr>
          <w:rFonts w:ascii="Trebuchet MS" w:eastAsia="Trebuchet MS" w:hAnsi="Trebuchet MS" w:cs="Trebuchet MS"/>
          <w:sz w:val="22"/>
          <w:szCs w:val="22"/>
        </w:rPr>
      </w:pPr>
    </w:p>
    <w:p w14:paraId="4253C6BE" w14:textId="77777777" w:rsidR="00F575F9" w:rsidRDefault="00F575F9" w:rsidP="00F575F9">
      <w:pPr>
        <w:ind w:hanging="2"/>
        <w:jc w:val="both"/>
      </w:pPr>
      <w:r>
        <w:rPr>
          <w:rFonts w:ascii="Trebuchet MS" w:eastAsia="Trebuchet MS" w:hAnsi="Trebuchet MS" w:cs="Trebuchet MS"/>
          <w:b/>
          <w:sz w:val="24"/>
          <w:szCs w:val="24"/>
        </w:rPr>
        <w:t>Istruzioni specifiche sul trattamento dei dati sensibili e giudiziari</w:t>
      </w:r>
    </w:p>
    <w:p w14:paraId="22FC4FB3" w14:textId="77777777" w:rsidR="00F575F9" w:rsidRDefault="00F575F9" w:rsidP="00F575F9">
      <w:pPr>
        <w:pBdr>
          <w:top w:val="nil"/>
          <w:left w:val="nil"/>
          <w:bottom w:val="nil"/>
          <w:right w:val="nil"/>
          <w:between w:val="nil"/>
        </w:pBdr>
        <w:tabs>
          <w:tab w:val="left" w:pos="3240"/>
        </w:tabs>
        <w:ind w:hanging="2"/>
        <w:jc w:val="both"/>
        <w:rPr>
          <w:rFonts w:ascii="Verdana" w:eastAsia="Verdana" w:hAnsi="Verdana" w:cs="Verdana"/>
          <w:color w:val="000000"/>
          <w:sz w:val="22"/>
          <w:szCs w:val="22"/>
        </w:rPr>
      </w:pPr>
      <w:r>
        <w:rPr>
          <w:rFonts w:ascii="Trebuchet MS" w:eastAsia="Trebuchet MS" w:hAnsi="Trebuchet MS" w:cs="Trebuchet MS"/>
          <w:color w:val="000000"/>
          <w:sz w:val="22"/>
          <w:szCs w:val="22"/>
        </w:rPr>
        <w:t>Relativamente ai dati sensibili e giudiziari forniti dagli studenti e dalle famiglie e nell’espletamento delle attività connesse alla funzione docente, la S.V. effettuerà i trattamenti consentiti indicati nelle schede, allegate al DM n.305 del 7.12.2006 e pubblicate sul sito istituzionale, n.4 (attività propedeutiche all’inizio dell’anno scolastico),n.5 (attività educativa, didattica e formativa, di valutazione) e n.7 (rapporti scuola famiglie: gestione del contenzioso) per le finalità di rilevante interesse pubblico indicate e limitatamente ai tipi di dati trattati ed alle operazioni che sono precisate sia come particolari forme di trattamento che come altre tipologie più ricorrenti di trattamento.</w:t>
      </w:r>
    </w:p>
    <w:p w14:paraId="448A565A" w14:textId="77777777" w:rsidR="00F575F9" w:rsidRDefault="00F575F9" w:rsidP="00F575F9">
      <w:pPr>
        <w:ind w:hanging="2"/>
        <w:jc w:val="both"/>
        <w:rPr>
          <w:rFonts w:ascii="Trebuchet MS" w:eastAsia="Trebuchet MS" w:hAnsi="Trebuchet MS" w:cs="Trebuchet MS"/>
          <w:sz w:val="22"/>
          <w:szCs w:val="22"/>
        </w:rPr>
      </w:pPr>
    </w:p>
    <w:p w14:paraId="0A1F89C0" w14:textId="77777777" w:rsidR="00F575F9" w:rsidRDefault="00F575F9" w:rsidP="00F575F9">
      <w:pPr>
        <w:ind w:hanging="2"/>
        <w:jc w:val="both"/>
      </w:pPr>
      <w:r>
        <w:rPr>
          <w:rFonts w:ascii="Trebuchet MS" w:eastAsia="Trebuchet MS" w:hAnsi="Trebuchet MS" w:cs="Trebuchet MS"/>
          <w:sz w:val="22"/>
          <w:szCs w:val="22"/>
        </w:rPr>
        <w:t>La presente autorizzazione al trattamento dei dati personali è a tempo indeterminato e può essere revocata in qualsiasi momento dal Titolare del trattamento dei dati personali senza preavviso.</w:t>
      </w:r>
    </w:p>
    <w:p w14:paraId="76F43010" w14:textId="77777777" w:rsidR="00F575F9" w:rsidRDefault="00F575F9" w:rsidP="00F575F9">
      <w:pPr>
        <w:ind w:hanging="2"/>
        <w:jc w:val="both"/>
      </w:pPr>
      <w:r>
        <w:rPr>
          <w:rFonts w:ascii="Trebuchet MS" w:eastAsia="Trebuchet MS" w:hAnsi="Trebuchet MS" w:cs="Trebuchet MS"/>
          <w:sz w:val="22"/>
          <w:szCs w:val="22"/>
        </w:rPr>
        <w:t>La presente autorizzazione si intende automaticamente revocata alla data di cessazione del rapporto di lavoro con questa istituzione scolastica o per trasferimento ad altra istituzione. Successivamente a tale data, la S.V. non sarà più autorizzata ad effettuare alcun tipo di trattamento di dati per conto di questa istituzione scolastica.</w:t>
      </w:r>
    </w:p>
    <w:p w14:paraId="10E4C130" w14:textId="77777777" w:rsidR="00F575F9" w:rsidRDefault="00F575F9" w:rsidP="00F575F9">
      <w:pPr>
        <w:ind w:hanging="2"/>
        <w:jc w:val="both"/>
      </w:pPr>
      <w:r>
        <w:rPr>
          <w:rFonts w:ascii="Trebuchet MS" w:eastAsia="Trebuchet MS" w:hAnsi="Trebuchet MS" w:cs="Trebuchet MS"/>
          <w:sz w:val="22"/>
          <w:szCs w:val="22"/>
        </w:rPr>
        <w:t>Qualunque violazione delle modalità sopra indicate dà luogo a precise responsabilità, ai sensi delle norme richiamate.</w:t>
      </w:r>
    </w:p>
    <w:p w14:paraId="32D40D27" w14:textId="77777777" w:rsidR="00F575F9" w:rsidRDefault="00F575F9" w:rsidP="00F575F9">
      <w:pPr>
        <w:ind w:hanging="2"/>
        <w:jc w:val="both"/>
        <w:rPr>
          <w:rFonts w:ascii="Trebuchet MS" w:eastAsia="Trebuchet MS" w:hAnsi="Trebuchet MS" w:cs="Trebuchet MS"/>
          <w:sz w:val="22"/>
          <w:szCs w:val="22"/>
        </w:rPr>
      </w:pPr>
    </w:p>
    <w:p w14:paraId="0C096C49" w14:textId="77777777" w:rsidR="00F575F9" w:rsidRDefault="00F575F9" w:rsidP="00F575F9">
      <w:pPr>
        <w:ind w:hanging="2"/>
        <w:jc w:val="center"/>
      </w:pPr>
      <w:r>
        <w:rPr>
          <w:rFonts w:ascii="Trebuchet MS" w:eastAsia="Trebuchet MS" w:hAnsi="Trebuchet MS" w:cs="Trebuchet MS"/>
          <w:b/>
          <w:sz w:val="24"/>
          <w:szCs w:val="24"/>
        </w:rPr>
        <w:t>IL DIRIGENTE SCOLASTICO</w:t>
      </w:r>
    </w:p>
    <w:p w14:paraId="70AD3615" w14:textId="1D5BA944" w:rsidR="00F575F9" w:rsidRPr="00531A8E" w:rsidRDefault="00F575F9" w:rsidP="00F575F9">
      <w:pPr>
        <w:keepNext/>
        <w:numPr>
          <w:ilvl w:val="2"/>
          <w:numId w:val="7"/>
        </w:numPr>
        <w:pBdr>
          <w:top w:val="nil"/>
          <w:left w:val="nil"/>
          <w:bottom w:val="nil"/>
          <w:right w:val="nil"/>
          <w:between w:val="nil"/>
        </w:pBdr>
        <w:ind w:hanging="2"/>
        <w:jc w:val="center"/>
      </w:pPr>
      <w:r w:rsidRPr="00531A8E">
        <w:rPr>
          <w:i/>
          <w:color w:val="000000"/>
          <w:sz w:val="22"/>
          <w:szCs w:val="22"/>
        </w:rPr>
        <w:t>Prof.ssa</w:t>
      </w:r>
      <w:r w:rsidR="00531A8E" w:rsidRPr="00531A8E">
        <w:rPr>
          <w:i/>
          <w:color w:val="000000"/>
          <w:sz w:val="22"/>
          <w:szCs w:val="22"/>
        </w:rPr>
        <w:t xml:space="preserve"> Alessia COLIO</w:t>
      </w:r>
    </w:p>
    <w:p w14:paraId="2B4EF4F9" w14:textId="77777777" w:rsidR="00531A8E" w:rsidRDefault="00531A8E" w:rsidP="00531A8E">
      <w:pPr>
        <w:keepNext/>
        <w:pBdr>
          <w:top w:val="nil"/>
          <w:left w:val="nil"/>
          <w:bottom w:val="nil"/>
          <w:right w:val="nil"/>
          <w:between w:val="nil"/>
        </w:pBdr>
        <w:jc w:val="center"/>
        <w:rPr>
          <w:i/>
          <w:color w:val="000000"/>
          <w:sz w:val="22"/>
          <w:szCs w:val="22"/>
        </w:rPr>
      </w:pPr>
    </w:p>
    <w:p w14:paraId="462AA5B8" w14:textId="77777777" w:rsidR="00531A8E" w:rsidRDefault="00531A8E" w:rsidP="00531A8E">
      <w:pPr>
        <w:keepNext/>
        <w:pBdr>
          <w:top w:val="nil"/>
          <w:left w:val="nil"/>
          <w:bottom w:val="nil"/>
          <w:right w:val="nil"/>
          <w:between w:val="nil"/>
        </w:pBdr>
        <w:jc w:val="center"/>
        <w:rPr>
          <w:i/>
          <w:color w:val="000000"/>
          <w:sz w:val="22"/>
          <w:szCs w:val="22"/>
        </w:rPr>
      </w:pPr>
    </w:p>
    <w:p w14:paraId="294A1BCE" w14:textId="77777777" w:rsidR="00531A8E" w:rsidRDefault="00531A8E" w:rsidP="00531A8E">
      <w:pPr>
        <w:keepNext/>
        <w:pBdr>
          <w:top w:val="nil"/>
          <w:left w:val="nil"/>
          <w:bottom w:val="nil"/>
          <w:right w:val="nil"/>
          <w:between w:val="nil"/>
        </w:pBdr>
        <w:jc w:val="center"/>
        <w:rPr>
          <w:i/>
          <w:color w:val="000000"/>
          <w:sz w:val="22"/>
          <w:szCs w:val="22"/>
        </w:rPr>
      </w:pPr>
    </w:p>
    <w:p w14:paraId="3BAADE36" w14:textId="77777777" w:rsidR="00531A8E" w:rsidRDefault="00531A8E" w:rsidP="00531A8E">
      <w:pPr>
        <w:keepNext/>
        <w:pBdr>
          <w:top w:val="nil"/>
          <w:left w:val="nil"/>
          <w:bottom w:val="nil"/>
          <w:right w:val="nil"/>
          <w:between w:val="nil"/>
        </w:pBdr>
        <w:jc w:val="center"/>
        <w:rPr>
          <w:i/>
          <w:color w:val="000000"/>
          <w:sz w:val="22"/>
          <w:szCs w:val="22"/>
        </w:rPr>
      </w:pPr>
    </w:p>
    <w:p w14:paraId="2F90E98A" w14:textId="77777777" w:rsidR="00531A8E" w:rsidRDefault="00531A8E" w:rsidP="00531A8E">
      <w:pPr>
        <w:keepNext/>
        <w:pBdr>
          <w:top w:val="nil"/>
          <w:left w:val="nil"/>
          <w:bottom w:val="nil"/>
          <w:right w:val="nil"/>
          <w:between w:val="nil"/>
        </w:pBdr>
        <w:jc w:val="center"/>
        <w:rPr>
          <w:i/>
          <w:color w:val="000000"/>
          <w:sz w:val="22"/>
          <w:szCs w:val="22"/>
        </w:rPr>
      </w:pPr>
    </w:p>
    <w:p w14:paraId="184DCB23" w14:textId="77777777" w:rsidR="00531A8E" w:rsidRDefault="00531A8E" w:rsidP="00531A8E">
      <w:pPr>
        <w:keepNext/>
        <w:pBdr>
          <w:top w:val="nil"/>
          <w:left w:val="nil"/>
          <w:bottom w:val="nil"/>
          <w:right w:val="nil"/>
          <w:between w:val="nil"/>
        </w:pBdr>
        <w:jc w:val="center"/>
      </w:pPr>
    </w:p>
    <w:p w14:paraId="4000C6AE" w14:textId="77777777" w:rsidR="00F575F9" w:rsidRDefault="00F575F9" w:rsidP="00F575F9">
      <w:pPr>
        <w:ind w:hanging="2"/>
        <w:jc w:val="both"/>
        <w:rPr>
          <w:rFonts w:ascii="Trebuchet MS" w:eastAsia="Trebuchet MS" w:hAnsi="Trebuchet MS" w:cs="Trebuchet MS"/>
          <w:sz w:val="24"/>
          <w:szCs w:val="24"/>
        </w:rPr>
      </w:pPr>
    </w:p>
    <w:p w14:paraId="087D6950" w14:textId="77777777" w:rsidR="00531A8E" w:rsidRPr="00531A8E" w:rsidRDefault="00F575F9" w:rsidP="00531A8E">
      <w:pPr>
        <w:tabs>
          <w:tab w:val="center" w:pos="4819"/>
          <w:tab w:val="right" w:pos="9638"/>
        </w:tabs>
        <w:rPr>
          <w:rFonts w:ascii="Calibri" w:hAnsi="Calibri" w:cs="Calibri"/>
          <w:sz w:val="22"/>
          <w:szCs w:val="22"/>
          <w:lang w:val="en-US"/>
        </w:rPr>
      </w:pPr>
      <w:r>
        <w:rPr>
          <w:rFonts w:ascii="Trebuchet MS" w:eastAsia="Trebuchet MS" w:hAnsi="Trebuchet MS" w:cs="Trebuchet MS"/>
          <w:color w:val="000000"/>
          <w:sz w:val="22"/>
          <w:szCs w:val="22"/>
        </w:rPr>
        <w:t>Il/La sottoscritto/a ……………………………………………………</w:t>
      </w:r>
      <w:proofErr w:type="gramStart"/>
      <w:r>
        <w:rPr>
          <w:rFonts w:ascii="Trebuchet MS" w:eastAsia="Trebuchet MS" w:hAnsi="Trebuchet MS" w:cs="Trebuchet MS"/>
          <w:color w:val="000000"/>
          <w:sz w:val="22"/>
          <w:szCs w:val="22"/>
        </w:rPr>
        <w:t>…….</w:t>
      </w:r>
      <w:proofErr w:type="gramEnd"/>
      <w:r>
        <w:rPr>
          <w:rFonts w:ascii="Trebuchet MS" w:eastAsia="Trebuchet MS" w:hAnsi="Trebuchet MS" w:cs="Trebuchet MS"/>
          <w:color w:val="000000"/>
          <w:sz w:val="22"/>
          <w:szCs w:val="22"/>
        </w:rPr>
        <w:t xml:space="preserve"> dichiara di aver ricevuto la presente autorizzazione al trattamento dei dati personali e si impegna a seguirne e rispettarne tutte le specifiche istruzioni, attentamente esaminate e comprese. Il/La sottoscritto/a si impegna altresì a rispettare il divieto di comunicazione e diffusione dei dati trattati nel corso del presente incarico, anche per il tempo successivo alla sua cessazione, senza limiti temporali. Da atto, inoltre, di aver preso visione dell’informativa relativa al trattamento dei propri dati personali conferiti alla scuola, pubblicata sul sito </w:t>
      </w:r>
      <w:r w:rsidRPr="00531A8E">
        <w:rPr>
          <w:rFonts w:ascii="Trebuchet MS" w:eastAsia="Trebuchet MS" w:hAnsi="Trebuchet MS" w:cs="Trebuchet MS"/>
          <w:color w:val="000000"/>
          <w:sz w:val="22"/>
          <w:szCs w:val="22"/>
        </w:rPr>
        <w:t xml:space="preserve">istituzionale </w:t>
      </w:r>
      <w:hyperlink r:id="rId7" w:history="1">
        <w:r w:rsidR="00531A8E" w:rsidRPr="00531A8E">
          <w:rPr>
            <w:rFonts w:ascii="Calibri" w:hAnsi="Calibri" w:cs="Calibri"/>
            <w:color w:val="0000FF"/>
            <w:sz w:val="22"/>
            <w:szCs w:val="22"/>
            <w:u w:val="single"/>
            <w:lang w:val="en-US"/>
          </w:rPr>
          <w:t>www.iisfedericosecondo.edu.it</w:t>
        </w:r>
      </w:hyperlink>
    </w:p>
    <w:p w14:paraId="78D2CF35" w14:textId="38BBB2B8" w:rsidR="00F575F9" w:rsidRPr="00531A8E" w:rsidRDefault="00F575F9" w:rsidP="00F575F9">
      <w:pPr>
        <w:pBdr>
          <w:top w:val="nil"/>
          <w:left w:val="nil"/>
          <w:bottom w:val="nil"/>
          <w:right w:val="nil"/>
          <w:between w:val="nil"/>
        </w:pBdr>
        <w:ind w:hanging="2"/>
        <w:jc w:val="both"/>
        <w:rPr>
          <w:rFonts w:ascii="Verdana" w:eastAsia="Verdana" w:hAnsi="Verdana" w:cs="Verdana"/>
          <w:color w:val="000000"/>
          <w:sz w:val="22"/>
          <w:szCs w:val="22"/>
        </w:rPr>
      </w:pPr>
    </w:p>
    <w:p w14:paraId="4A6427D4" w14:textId="77777777" w:rsidR="00F575F9" w:rsidRDefault="00F575F9" w:rsidP="00F575F9">
      <w:pPr>
        <w:ind w:hanging="2"/>
        <w:jc w:val="both"/>
        <w:rPr>
          <w:rFonts w:ascii="Trebuchet MS" w:eastAsia="Trebuchet MS" w:hAnsi="Trebuchet MS" w:cs="Trebuchet MS"/>
          <w:sz w:val="22"/>
          <w:szCs w:val="22"/>
        </w:rPr>
      </w:pPr>
    </w:p>
    <w:p w14:paraId="7F58C85A" w14:textId="77777777" w:rsidR="00F575F9" w:rsidRDefault="00F575F9" w:rsidP="00F575F9">
      <w:pPr>
        <w:ind w:hanging="2"/>
        <w:jc w:val="both"/>
        <w:rPr>
          <w:rFonts w:ascii="Trebuchet MS" w:eastAsia="Trebuchet MS" w:hAnsi="Trebuchet MS" w:cs="Trebuchet MS"/>
          <w:sz w:val="22"/>
          <w:szCs w:val="22"/>
        </w:rPr>
      </w:pPr>
    </w:p>
    <w:p w14:paraId="0C0B2AD2" w14:textId="77777777" w:rsidR="00F575F9" w:rsidRDefault="00F575F9" w:rsidP="00F575F9">
      <w:pPr>
        <w:ind w:hanging="2"/>
        <w:jc w:val="both"/>
      </w:pPr>
      <w:r>
        <w:rPr>
          <w:rFonts w:ascii="Trebuchet MS" w:eastAsia="Trebuchet MS" w:hAnsi="Trebuchet MS" w:cs="Trebuchet MS"/>
          <w:sz w:val="22"/>
          <w:szCs w:val="22"/>
        </w:rPr>
        <w:t>……………………………………                                ………………………………………………………….</w:t>
      </w:r>
    </w:p>
    <w:p w14:paraId="23767329" w14:textId="77777777" w:rsidR="00F575F9" w:rsidRDefault="00F575F9" w:rsidP="00F575F9">
      <w:pPr>
        <w:ind w:hanging="2"/>
        <w:jc w:val="both"/>
      </w:pPr>
      <w:bookmarkStart w:id="0" w:name="_gjdgxs" w:colFirst="0" w:colLast="0"/>
      <w:bookmarkEnd w:id="0"/>
      <w:r>
        <w:rPr>
          <w:rFonts w:ascii="Trebuchet MS" w:eastAsia="Trebuchet MS" w:hAnsi="Trebuchet MS" w:cs="Trebuchet MS"/>
          <w:sz w:val="22"/>
          <w:szCs w:val="22"/>
        </w:rPr>
        <w:t xml:space="preserve">          (</w:t>
      </w:r>
      <w:proofErr w:type="gramStart"/>
      <w:r>
        <w:rPr>
          <w:rFonts w:ascii="Trebuchet MS" w:eastAsia="Trebuchet MS" w:hAnsi="Trebuchet MS" w:cs="Trebuchet MS"/>
          <w:sz w:val="22"/>
          <w:szCs w:val="22"/>
        </w:rPr>
        <w:t xml:space="preserve">data)   </w:t>
      </w:r>
      <w:proofErr w:type="gramEnd"/>
      <w:r>
        <w:rPr>
          <w:rFonts w:ascii="Trebuchet MS" w:eastAsia="Trebuchet MS" w:hAnsi="Trebuchet MS" w:cs="Trebuchet MS"/>
          <w:sz w:val="22"/>
          <w:szCs w:val="22"/>
        </w:rPr>
        <w:t xml:space="preserve">                                                      (firma dell’incaricato)</w:t>
      </w:r>
    </w:p>
    <w:p w14:paraId="4A9450A4" w14:textId="269C117E" w:rsidR="001C4CBB" w:rsidRPr="001C4CBB" w:rsidRDefault="001C4CBB" w:rsidP="001C4CBB">
      <w:pPr>
        <w:tabs>
          <w:tab w:val="left" w:pos="1980"/>
        </w:tabs>
        <w:rPr>
          <w:sz w:val="22"/>
          <w:szCs w:val="22"/>
        </w:rPr>
      </w:pPr>
    </w:p>
    <w:sectPr w:rsidR="001C4CBB" w:rsidRPr="001C4CBB" w:rsidSect="008D4188">
      <w:headerReference w:type="default" r:id="rId8"/>
      <w:footerReference w:type="default" r:id="rId9"/>
      <w:pgSz w:w="11906" w:h="16838"/>
      <w:pgMar w:top="1417" w:right="566"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2261C" w14:textId="77777777" w:rsidR="0066145B" w:rsidRDefault="0066145B" w:rsidP="0090430C">
      <w:r>
        <w:separator/>
      </w:r>
    </w:p>
  </w:endnote>
  <w:endnote w:type="continuationSeparator" w:id="0">
    <w:p w14:paraId="5441101C" w14:textId="77777777" w:rsidR="0066145B" w:rsidRDefault="0066145B" w:rsidP="009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3940" w14:textId="77777777" w:rsidR="0090430C" w:rsidRPr="0090430C" w:rsidRDefault="0090430C" w:rsidP="0090430C">
    <w:pPr>
      <w:tabs>
        <w:tab w:val="center" w:pos="4819"/>
        <w:tab w:val="right" w:pos="9638"/>
      </w:tabs>
      <w:rPr>
        <w:rFonts w:ascii="Calibri" w:hAnsi="Calibri" w:cs="Calibri"/>
        <w:b/>
        <w:w w:val="110"/>
        <w:sz w:val="16"/>
        <w:szCs w:val="16"/>
      </w:rPr>
    </w:pPr>
    <w:r w:rsidRPr="0090430C">
      <w:rPr>
        <w:rFonts w:ascii="Calibri" w:hAnsi="Calibri" w:cs="Calibri"/>
        <w:b/>
        <w:noProof/>
        <w:color w:val="548DD4"/>
        <w:sz w:val="16"/>
      </w:rPr>
      <w:drawing>
        <wp:inline distT="0" distB="0" distL="0" distR="0" wp14:anchorId="4B77A1D9" wp14:editId="4788D11B">
          <wp:extent cx="809625" cy="314325"/>
          <wp:effectExtent l="0" t="0" r="0" b="0"/>
          <wp:docPr id="1248159107" name="Immagine 124815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90430C">
      <w:rPr>
        <w:rFonts w:ascii="Calibri" w:hAnsi="Calibri" w:cs="Calibri"/>
        <w:b/>
        <w:color w:val="548DD4"/>
        <w:sz w:val="16"/>
      </w:rPr>
      <w:t xml:space="preserve"> </w:t>
    </w:r>
    <w:r w:rsidRPr="0090430C">
      <w:rPr>
        <w:rFonts w:ascii="Calibri" w:hAnsi="Calibri" w:cs="Calibri"/>
        <w:b/>
        <w:w w:val="110"/>
        <w:sz w:val="16"/>
        <w:szCs w:val="16"/>
      </w:rPr>
      <w:t>MINISTERO DELL'ISTRUZIONE E DEL MERITO</w:t>
    </w:r>
  </w:p>
  <w:p w14:paraId="1B932604" w14:textId="77777777" w:rsidR="0090430C" w:rsidRPr="0090430C" w:rsidRDefault="0090430C" w:rsidP="0090430C">
    <w:pPr>
      <w:spacing w:before="1" w:line="195" w:lineRule="exact"/>
      <w:ind w:right="57"/>
      <w:rPr>
        <w:rFonts w:ascii="Calibri" w:hAnsi="Calibri"/>
        <w:b/>
        <w:w w:val="110"/>
        <w:sz w:val="16"/>
      </w:rPr>
    </w:pPr>
    <w:r w:rsidRPr="0090430C">
      <w:rPr>
        <w:rFonts w:ascii="Calibri" w:hAnsi="Calibri" w:cs="Calibri"/>
        <w:b/>
        <w:w w:val="110"/>
        <w:sz w:val="16"/>
        <w:szCs w:val="16"/>
      </w:rPr>
      <w:t>IIS FEDERICO II – Via Pozzo Salso n. 41 – 71011 – APRICENA (FG) – Tel.  0882.646116 / 0882.641211</w:t>
    </w:r>
    <w:r w:rsidRPr="0090430C">
      <w:rPr>
        <w:rFonts w:ascii="Calibri" w:hAnsi="Calibri"/>
        <w:b/>
        <w:w w:val="110"/>
        <w:sz w:val="16"/>
      </w:rPr>
      <w:t xml:space="preserve"> </w:t>
    </w:r>
  </w:p>
  <w:p w14:paraId="77263227" w14:textId="77777777" w:rsidR="0090430C" w:rsidRPr="0090430C" w:rsidRDefault="0090430C" w:rsidP="0090430C">
    <w:pPr>
      <w:spacing w:before="1" w:line="195" w:lineRule="exact"/>
      <w:ind w:right="57"/>
      <w:rPr>
        <w:rFonts w:ascii="Calibri" w:hAnsi="Calibri" w:cs="Calibri"/>
        <w:b/>
        <w:sz w:val="16"/>
      </w:rPr>
    </w:pPr>
    <w:r w:rsidRPr="0090430C">
      <w:rPr>
        <w:rFonts w:ascii="Calibri" w:hAnsi="Calibri" w:cs="Calibri"/>
        <w:b/>
        <w:w w:val="110"/>
        <w:sz w:val="16"/>
        <w:szCs w:val="16"/>
      </w:rPr>
      <w:t>C</w:t>
    </w:r>
    <w:r w:rsidRPr="0090430C">
      <w:rPr>
        <w:rFonts w:ascii="Calibri" w:hAnsi="Calibri" w:cs="Calibri"/>
        <w:b/>
        <w:w w:val="110"/>
        <w:sz w:val="16"/>
      </w:rPr>
      <w:t>odice</w:t>
    </w:r>
    <w:r w:rsidRPr="0090430C">
      <w:rPr>
        <w:rFonts w:ascii="Calibri" w:hAnsi="Calibri" w:cs="Calibri"/>
        <w:b/>
        <w:spacing w:val="-4"/>
        <w:w w:val="110"/>
        <w:sz w:val="16"/>
      </w:rPr>
      <w:t xml:space="preserve"> </w:t>
    </w:r>
    <w:r w:rsidRPr="0090430C">
      <w:rPr>
        <w:rFonts w:ascii="Calibri" w:hAnsi="Calibri" w:cs="Calibri"/>
        <w:b/>
        <w:w w:val="110"/>
        <w:sz w:val="16"/>
      </w:rPr>
      <w:t>Meccanografico</w:t>
    </w:r>
    <w:r w:rsidRPr="0090430C">
      <w:rPr>
        <w:rFonts w:ascii="Calibri" w:hAnsi="Calibri" w:cs="Calibri"/>
        <w:b/>
        <w:spacing w:val="-5"/>
        <w:w w:val="110"/>
        <w:sz w:val="16"/>
      </w:rPr>
      <w:t xml:space="preserve"> </w:t>
    </w:r>
    <w:r w:rsidRPr="0090430C">
      <w:rPr>
        <w:rFonts w:ascii="Calibri" w:hAnsi="Calibri" w:cs="Calibri"/>
        <w:b/>
        <w:w w:val="110"/>
        <w:sz w:val="16"/>
      </w:rPr>
      <w:t>FGIS00300Q</w:t>
    </w:r>
    <w:r w:rsidRPr="0090430C">
      <w:rPr>
        <w:rFonts w:ascii="Calibri" w:hAnsi="Calibri" w:cs="Calibri"/>
        <w:b/>
        <w:spacing w:val="-6"/>
        <w:w w:val="110"/>
        <w:sz w:val="16"/>
      </w:rPr>
      <w:t xml:space="preserve"> </w:t>
    </w:r>
    <w:r w:rsidRPr="0090430C">
      <w:rPr>
        <w:rFonts w:ascii="Calibri" w:hAnsi="Calibri" w:cs="Calibri"/>
        <w:b/>
        <w:w w:val="110"/>
        <w:sz w:val="16"/>
      </w:rPr>
      <w:t>–</w:t>
    </w:r>
    <w:r w:rsidRPr="0090430C">
      <w:rPr>
        <w:rFonts w:ascii="Calibri" w:hAnsi="Calibri" w:cs="Calibri"/>
        <w:b/>
        <w:spacing w:val="-4"/>
        <w:w w:val="110"/>
        <w:sz w:val="16"/>
      </w:rPr>
      <w:t xml:space="preserve"> </w:t>
    </w:r>
    <w:r w:rsidRPr="0090430C">
      <w:rPr>
        <w:rFonts w:ascii="Calibri" w:hAnsi="Calibri" w:cs="Calibri"/>
        <w:b/>
        <w:w w:val="110"/>
        <w:sz w:val="16"/>
      </w:rPr>
      <w:t>Codice</w:t>
    </w:r>
    <w:r w:rsidRPr="0090430C">
      <w:rPr>
        <w:rFonts w:ascii="Calibri" w:hAnsi="Calibri" w:cs="Calibri"/>
        <w:b/>
        <w:spacing w:val="-4"/>
        <w:w w:val="110"/>
        <w:sz w:val="16"/>
      </w:rPr>
      <w:t xml:space="preserve"> </w:t>
    </w:r>
    <w:r w:rsidRPr="0090430C">
      <w:rPr>
        <w:rFonts w:ascii="Calibri" w:hAnsi="Calibri" w:cs="Calibri"/>
        <w:b/>
        <w:w w:val="110"/>
        <w:sz w:val="16"/>
      </w:rPr>
      <w:t>Fiscale</w:t>
    </w:r>
    <w:r w:rsidRPr="0090430C">
      <w:rPr>
        <w:rFonts w:ascii="Calibri" w:hAnsi="Calibri" w:cs="Calibri"/>
        <w:b/>
        <w:spacing w:val="-3"/>
        <w:w w:val="110"/>
        <w:sz w:val="16"/>
      </w:rPr>
      <w:t xml:space="preserve"> </w:t>
    </w:r>
    <w:r w:rsidRPr="0090430C">
      <w:rPr>
        <w:rFonts w:ascii="Calibri" w:hAnsi="Calibri" w:cs="Calibri"/>
        <w:b/>
        <w:w w:val="110"/>
        <w:sz w:val="16"/>
      </w:rPr>
      <w:t xml:space="preserve">93024290715- Codice Univoco UFGS7Z- Codice </w:t>
    </w:r>
    <w:proofErr w:type="gramStart"/>
    <w:r w:rsidRPr="0090430C">
      <w:rPr>
        <w:rFonts w:ascii="Calibri" w:hAnsi="Calibri" w:cs="Calibri"/>
        <w:b/>
        <w:w w:val="110"/>
        <w:sz w:val="16"/>
      </w:rPr>
      <w:t>IPA  ist.sc</w:t>
    </w:r>
    <w:proofErr w:type="gramEnd"/>
    <w:r w:rsidRPr="0090430C">
      <w:rPr>
        <w:rFonts w:ascii="Calibri" w:hAnsi="Calibri" w:cs="Calibri"/>
        <w:b/>
        <w:w w:val="110"/>
        <w:sz w:val="16"/>
      </w:rPr>
      <w:t xml:space="preserve">. fgis00300q </w:t>
    </w:r>
  </w:p>
  <w:p w14:paraId="0F5F060C" w14:textId="77777777" w:rsidR="0090430C" w:rsidRPr="00F575F9" w:rsidRDefault="0090430C" w:rsidP="0090430C">
    <w:pPr>
      <w:tabs>
        <w:tab w:val="center" w:pos="4819"/>
        <w:tab w:val="right" w:pos="9638"/>
      </w:tabs>
      <w:rPr>
        <w:rFonts w:ascii="Calibri" w:hAnsi="Calibri" w:cs="Calibri"/>
        <w:sz w:val="16"/>
        <w:szCs w:val="16"/>
        <w:lang w:val="en-US"/>
      </w:rPr>
    </w:pPr>
    <w:r w:rsidRPr="00F575F9">
      <w:rPr>
        <w:rFonts w:ascii="Calibri" w:hAnsi="Calibri" w:cs="Calibri"/>
        <w:sz w:val="16"/>
        <w:szCs w:val="16"/>
        <w:lang w:val="en-US"/>
      </w:rPr>
      <w:t>e-mail:</w:t>
    </w:r>
    <w:hyperlink r:id="rId2" w:history="1">
      <w:r w:rsidRPr="00F575F9">
        <w:rPr>
          <w:rFonts w:ascii="Calibri" w:hAnsi="Calibri" w:cs="Calibri"/>
          <w:color w:val="0000FF"/>
          <w:sz w:val="16"/>
          <w:szCs w:val="16"/>
          <w:u w:val="single"/>
          <w:lang w:val="en-US"/>
        </w:rPr>
        <w:t>fgis00300q@istruzione.it</w:t>
      </w:r>
    </w:hyperlink>
    <w:r w:rsidRPr="00F575F9">
      <w:rPr>
        <w:rFonts w:ascii="Calibri" w:hAnsi="Calibri" w:cs="Calibri"/>
        <w:sz w:val="16"/>
        <w:szCs w:val="16"/>
        <w:lang w:val="en-US"/>
      </w:rPr>
      <w:t xml:space="preserve"> -</w:t>
    </w:r>
    <w:hyperlink r:id="rId3" w:history="1">
      <w:r w:rsidRPr="00F575F9">
        <w:rPr>
          <w:rFonts w:ascii="Calibri" w:hAnsi="Calibri" w:cs="Calibri"/>
          <w:color w:val="0000FF"/>
          <w:sz w:val="16"/>
          <w:szCs w:val="16"/>
          <w:u w:val="single"/>
          <w:lang w:val="en-US"/>
        </w:rPr>
        <w:t>fgis00300q@pec.istruzione.it</w:t>
      </w:r>
    </w:hyperlink>
    <w:r w:rsidRPr="00F575F9">
      <w:rPr>
        <w:rFonts w:ascii="Calibri" w:hAnsi="Calibri" w:cs="Calibri"/>
        <w:sz w:val="16"/>
        <w:szCs w:val="16"/>
        <w:lang w:val="en-US"/>
      </w:rPr>
      <w:t xml:space="preserve"> – sito web </w:t>
    </w:r>
    <w:hyperlink r:id="rId4" w:history="1">
      <w:r w:rsidRPr="00F575F9">
        <w:rPr>
          <w:rFonts w:ascii="Calibri" w:hAnsi="Calibri" w:cs="Calibri"/>
          <w:color w:val="0000FF"/>
          <w:sz w:val="16"/>
          <w:szCs w:val="16"/>
          <w:u w:val="single"/>
          <w:lang w:val="en-US"/>
        </w:rPr>
        <w:t>www.iisfedericosecondo.edu.it</w:t>
      </w:r>
    </w:hyperlink>
  </w:p>
  <w:p w14:paraId="5F946583" w14:textId="77777777" w:rsidR="0090430C" w:rsidRPr="00F575F9" w:rsidRDefault="0090430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864AC" w14:textId="77777777" w:rsidR="0066145B" w:rsidRDefault="0066145B" w:rsidP="0090430C">
      <w:r>
        <w:separator/>
      </w:r>
    </w:p>
  </w:footnote>
  <w:footnote w:type="continuationSeparator" w:id="0">
    <w:p w14:paraId="034470A3" w14:textId="77777777" w:rsidR="0066145B" w:rsidRDefault="0066145B" w:rsidP="0090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AE07" w14:textId="1FA74435" w:rsidR="0090430C" w:rsidRDefault="0090430C">
    <w:pPr>
      <w:pStyle w:val="Intestazione"/>
    </w:pPr>
    <w:r>
      <w:rPr>
        <w:noProof/>
      </w:rPr>
      <w:drawing>
        <wp:inline distT="0" distB="0" distL="0" distR="0" wp14:anchorId="6EF070B4" wp14:editId="4BBC0FE1">
          <wp:extent cx="6120130" cy="500380"/>
          <wp:effectExtent l="0" t="0" r="0" b="0"/>
          <wp:docPr id="1128452590" name="Immagine 11284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D141B"/>
    <w:multiLevelType w:val="hybridMultilevel"/>
    <w:tmpl w:val="E7B248AC"/>
    <w:lvl w:ilvl="0" w:tplc="0410000B">
      <w:start w:val="1"/>
      <w:numFmt w:val="bullet"/>
      <w:lvlText w:val=""/>
      <w:lvlJc w:val="left"/>
      <w:pPr>
        <w:ind w:left="5256" w:hanging="360"/>
      </w:pPr>
      <w:rPr>
        <w:rFonts w:ascii="Wingdings" w:hAnsi="Wingdings" w:hint="default"/>
      </w:rPr>
    </w:lvl>
    <w:lvl w:ilvl="1" w:tplc="04100003" w:tentative="1">
      <w:start w:val="1"/>
      <w:numFmt w:val="bullet"/>
      <w:lvlText w:val="o"/>
      <w:lvlJc w:val="left"/>
      <w:pPr>
        <w:ind w:left="5976" w:hanging="360"/>
      </w:pPr>
      <w:rPr>
        <w:rFonts w:ascii="Courier New" w:hAnsi="Courier New" w:cs="Courier New" w:hint="default"/>
      </w:rPr>
    </w:lvl>
    <w:lvl w:ilvl="2" w:tplc="04100005" w:tentative="1">
      <w:start w:val="1"/>
      <w:numFmt w:val="bullet"/>
      <w:lvlText w:val=""/>
      <w:lvlJc w:val="left"/>
      <w:pPr>
        <w:ind w:left="6696" w:hanging="360"/>
      </w:pPr>
      <w:rPr>
        <w:rFonts w:ascii="Wingdings" w:hAnsi="Wingdings" w:hint="default"/>
      </w:rPr>
    </w:lvl>
    <w:lvl w:ilvl="3" w:tplc="04100001" w:tentative="1">
      <w:start w:val="1"/>
      <w:numFmt w:val="bullet"/>
      <w:lvlText w:val=""/>
      <w:lvlJc w:val="left"/>
      <w:pPr>
        <w:ind w:left="7416" w:hanging="360"/>
      </w:pPr>
      <w:rPr>
        <w:rFonts w:ascii="Symbol" w:hAnsi="Symbol" w:hint="default"/>
      </w:rPr>
    </w:lvl>
    <w:lvl w:ilvl="4" w:tplc="04100003" w:tentative="1">
      <w:start w:val="1"/>
      <w:numFmt w:val="bullet"/>
      <w:lvlText w:val="o"/>
      <w:lvlJc w:val="left"/>
      <w:pPr>
        <w:ind w:left="8136" w:hanging="360"/>
      </w:pPr>
      <w:rPr>
        <w:rFonts w:ascii="Courier New" w:hAnsi="Courier New" w:cs="Courier New" w:hint="default"/>
      </w:rPr>
    </w:lvl>
    <w:lvl w:ilvl="5" w:tplc="04100005" w:tentative="1">
      <w:start w:val="1"/>
      <w:numFmt w:val="bullet"/>
      <w:lvlText w:val=""/>
      <w:lvlJc w:val="left"/>
      <w:pPr>
        <w:ind w:left="8856" w:hanging="360"/>
      </w:pPr>
      <w:rPr>
        <w:rFonts w:ascii="Wingdings" w:hAnsi="Wingdings" w:hint="default"/>
      </w:rPr>
    </w:lvl>
    <w:lvl w:ilvl="6" w:tplc="04100001" w:tentative="1">
      <w:start w:val="1"/>
      <w:numFmt w:val="bullet"/>
      <w:lvlText w:val=""/>
      <w:lvlJc w:val="left"/>
      <w:pPr>
        <w:ind w:left="9576" w:hanging="360"/>
      </w:pPr>
      <w:rPr>
        <w:rFonts w:ascii="Symbol" w:hAnsi="Symbol" w:hint="default"/>
      </w:rPr>
    </w:lvl>
    <w:lvl w:ilvl="7" w:tplc="04100003" w:tentative="1">
      <w:start w:val="1"/>
      <w:numFmt w:val="bullet"/>
      <w:lvlText w:val="o"/>
      <w:lvlJc w:val="left"/>
      <w:pPr>
        <w:ind w:left="10296" w:hanging="360"/>
      </w:pPr>
      <w:rPr>
        <w:rFonts w:ascii="Courier New" w:hAnsi="Courier New" w:cs="Courier New" w:hint="default"/>
      </w:rPr>
    </w:lvl>
    <w:lvl w:ilvl="8" w:tplc="04100005" w:tentative="1">
      <w:start w:val="1"/>
      <w:numFmt w:val="bullet"/>
      <w:lvlText w:val=""/>
      <w:lvlJc w:val="left"/>
      <w:pPr>
        <w:ind w:left="11016" w:hanging="360"/>
      </w:pPr>
      <w:rPr>
        <w:rFonts w:ascii="Wingdings" w:hAnsi="Wingdings" w:hint="default"/>
      </w:rPr>
    </w:lvl>
  </w:abstractNum>
  <w:abstractNum w:abstractNumId="1" w15:restartNumberingAfterBreak="0">
    <w:nsid w:val="25137BE8"/>
    <w:multiLevelType w:val="multilevel"/>
    <w:tmpl w:val="72662B30"/>
    <w:lvl w:ilvl="0">
      <w:start w:val="1"/>
      <w:numFmt w:val="bullet"/>
      <w:lvlText w:val="●"/>
      <w:lvlJc w:val="left"/>
      <w:pPr>
        <w:ind w:left="720" w:hanging="360"/>
      </w:pPr>
      <w:rPr>
        <w:rFonts w:ascii="Noto Sans Symbols" w:eastAsia="Noto Sans Symbols" w:hAnsi="Noto Sans Symbols" w:cs="Noto Sans Symbols"/>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7DE20B8"/>
    <w:multiLevelType w:val="hybridMultilevel"/>
    <w:tmpl w:val="AFC21D04"/>
    <w:lvl w:ilvl="0" w:tplc="91D655B2">
      <w:start w:val="1"/>
      <w:numFmt w:val="decimal"/>
      <w:lvlText w:val="%1."/>
      <w:lvlJc w:val="left"/>
      <w:pPr>
        <w:ind w:left="672" w:hanging="264"/>
      </w:pPr>
      <w:rPr>
        <w:rFonts w:ascii="Times New Roman" w:eastAsia="Times New Roman" w:hAnsi="Times New Roman" w:cs="Times New Roman" w:hint="default"/>
        <w:w w:val="100"/>
        <w:sz w:val="24"/>
        <w:szCs w:val="24"/>
        <w:lang w:val="it-IT" w:eastAsia="en-US" w:bidi="ar-SA"/>
      </w:rPr>
    </w:lvl>
    <w:lvl w:ilvl="1" w:tplc="E53E16F4">
      <w:numFmt w:val="bullet"/>
      <w:lvlText w:val="•"/>
      <w:lvlJc w:val="left"/>
      <w:pPr>
        <w:ind w:left="1696" w:hanging="264"/>
      </w:pPr>
      <w:rPr>
        <w:rFonts w:hint="default"/>
        <w:lang w:val="it-IT" w:eastAsia="en-US" w:bidi="ar-SA"/>
      </w:rPr>
    </w:lvl>
    <w:lvl w:ilvl="2" w:tplc="D3947D8A">
      <w:numFmt w:val="bullet"/>
      <w:lvlText w:val="•"/>
      <w:lvlJc w:val="left"/>
      <w:pPr>
        <w:ind w:left="2713" w:hanging="264"/>
      </w:pPr>
      <w:rPr>
        <w:rFonts w:hint="default"/>
        <w:lang w:val="it-IT" w:eastAsia="en-US" w:bidi="ar-SA"/>
      </w:rPr>
    </w:lvl>
    <w:lvl w:ilvl="3" w:tplc="8FD44102">
      <w:numFmt w:val="bullet"/>
      <w:lvlText w:val="•"/>
      <w:lvlJc w:val="left"/>
      <w:pPr>
        <w:ind w:left="3729" w:hanging="264"/>
      </w:pPr>
      <w:rPr>
        <w:rFonts w:hint="default"/>
        <w:lang w:val="it-IT" w:eastAsia="en-US" w:bidi="ar-SA"/>
      </w:rPr>
    </w:lvl>
    <w:lvl w:ilvl="4" w:tplc="4EF0B2AE">
      <w:numFmt w:val="bullet"/>
      <w:lvlText w:val="•"/>
      <w:lvlJc w:val="left"/>
      <w:pPr>
        <w:ind w:left="4746" w:hanging="264"/>
      </w:pPr>
      <w:rPr>
        <w:rFonts w:hint="default"/>
        <w:lang w:val="it-IT" w:eastAsia="en-US" w:bidi="ar-SA"/>
      </w:rPr>
    </w:lvl>
    <w:lvl w:ilvl="5" w:tplc="304C54C4">
      <w:numFmt w:val="bullet"/>
      <w:lvlText w:val="•"/>
      <w:lvlJc w:val="left"/>
      <w:pPr>
        <w:ind w:left="5763" w:hanging="264"/>
      </w:pPr>
      <w:rPr>
        <w:rFonts w:hint="default"/>
        <w:lang w:val="it-IT" w:eastAsia="en-US" w:bidi="ar-SA"/>
      </w:rPr>
    </w:lvl>
    <w:lvl w:ilvl="6" w:tplc="43E2895A">
      <w:numFmt w:val="bullet"/>
      <w:lvlText w:val="•"/>
      <w:lvlJc w:val="left"/>
      <w:pPr>
        <w:ind w:left="6779" w:hanging="264"/>
      </w:pPr>
      <w:rPr>
        <w:rFonts w:hint="default"/>
        <w:lang w:val="it-IT" w:eastAsia="en-US" w:bidi="ar-SA"/>
      </w:rPr>
    </w:lvl>
    <w:lvl w:ilvl="7" w:tplc="B21C506C">
      <w:numFmt w:val="bullet"/>
      <w:lvlText w:val="•"/>
      <w:lvlJc w:val="left"/>
      <w:pPr>
        <w:ind w:left="7796" w:hanging="264"/>
      </w:pPr>
      <w:rPr>
        <w:rFonts w:hint="default"/>
        <w:lang w:val="it-IT" w:eastAsia="en-US" w:bidi="ar-SA"/>
      </w:rPr>
    </w:lvl>
    <w:lvl w:ilvl="8" w:tplc="A61ABDC8">
      <w:numFmt w:val="bullet"/>
      <w:lvlText w:val="•"/>
      <w:lvlJc w:val="left"/>
      <w:pPr>
        <w:ind w:left="8813" w:hanging="264"/>
      </w:pPr>
      <w:rPr>
        <w:rFonts w:hint="default"/>
        <w:lang w:val="it-IT" w:eastAsia="en-US" w:bidi="ar-SA"/>
      </w:rPr>
    </w:lvl>
  </w:abstractNum>
  <w:abstractNum w:abstractNumId="3" w15:restartNumberingAfterBreak="0">
    <w:nsid w:val="34B303B4"/>
    <w:multiLevelType w:val="hybridMultilevel"/>
    <w:tmpl w:val="A3E05B66"/>
    <w:lvl w:ilvl="0" w:tplc="0410000B">
      <w:start w:val="1"/>
      <w:numFmt w:val="bullet"/>
      <w:lvlText w:val=""/>
      <w:lvlJc w:val="left"/>
      <w:pPr>
        <w:ind w:left="6390" w:hanging="360"/>
      </w:pPr>
      <w:rPr>
        <w:rFonts w:ascii="Wingdings" w:hAnsi="Wingdings"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4" w15:restartNumberingAfterBreak="0">
    <w:nsid w:val="3707353E"/>
    <w:multiLevelType w:val="multilevel"/>
    <w:tmpl w:val="B4523B5E"/>
    <w:lvl w:ilvl="0">
      <w:numFmt w:val="bullet"/>
      <w:lvlText w:val="-"/>
      <w:lvlJc w:val="left"/>
      <w:pPr>
        <w:ind w:left="720" w:hanging="360"/>
      </w:pPr>
      <w:rPr>
        <w:rFonts w:ascii="Trebuchet MS" w:eastAsia="Trebuchet MS" w:hAnsi="Trebuchet MS" w:cs="Trebuchet M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726646F"/>
    <w:multiLevelType w:val="multilevel"/>
    <w:tmpl w:val="77208638"/>
    <w:lvl w:ilvl="0">
      <w:start w:val="2"/>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81C0F5D"/>
    <w:multiLevelType w:val="multilevel"/>
    <w:tmpl w:val="271A786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7" w15:restartNumberingAfterBreak="0">
    <w:nsid w:val="526C4F55"/>
    <w:multiLevelType w:val="hybridMultilevel"/>
    <w:tmpl w:val="9568497C"/>
    <w:lvl w:ilvl="0" w:tplc="0410000B">
      <w:start w:val="1"/>
      <w:numFmt w:val="bullet"/>
      <w:lvlText w:val=""/>
      <w:lvlJc w:val="left"/>
      <w:pPr>
        <w:ind w:left="6390" w:hanging="360"/>
      </w:pPr>
      <w:rPr>
        <w:rFonts w:ascii="Wingdings" w:hAnsi="Wingdings" w:hint="default"/>
      </w:rPr>
    </w:lvl>
    <w:lvl w:ilvl="1" w:tplc="04100003">
      <w:start w:val="1"/>
      <w:numFmt w:val="bullet"/>
      <w:lvlText w:val="o"/>
      <w:lvlJc w:val="left"/>
      <w:pPr>
        <w:ind w:left="7110" w:hanging="360"/>
      </w:pPr>
      <w:rPr>
        <w:rFonts w:ascii="Courier New" w:hAnsi="Courier New" w:cs="Courier New" w:hint="default"/>
      </w:rPr>
    </w:lvl>
    <w:lvl w:ilvl="2" w:tplc="04100005">
      <w:start w:val="1"/>
      <w:numFmt w:val="bullet"/>
      <w:lvlText w:val=""/>
      <w:lvlJc w:val="left"/>
      <w:pPr>
        <w:ind w:left="7830" w:hanging="360"/>
      </w:pPr>
      <w:rPr>
        <w:rFonts w:ascii="Wingdings" w:hAnsi="Wingdings" w:hint="default"/>
      </w:rPr>
    </w:lvl>
    <w:lvl w:ilvl="3" w:tplc="04100001">
      <w:start w:val="1"/>
      <w:numFmt w:val="bullet"/>
      <w:lvlText w:val=""/>
      <w:lvlJc w:val="left"/>
      <w:pPr>
        <w:ind w:left="8550" w:hanging="360"/>
      </w:pPr>
      <w:rPr>
        <w:rFonts w:ascii="Symbol" w:hAnsi="Symbol" w:hint="default"/>
      </w:rPr>
    </w:lvl>
    <w:lvl w:ilvl="4" w:tplc="04100003">
      <w:start w:val="1"/>
      <w:numFmt w:val="bullet"/>
      <w:lvlText w:val="o"/>
      <w:lvlJc w:val="left"/>
      <w:pPr>
        <w:ind w:left="9270" w:hanging="360"/>
      </w:pPr>
      <w:rPr>
        <w:rFonts w:ascii="Courier New" w:hAnsi="Courier New" w:cs="Courier New" w:hint="default"/>
      </w:rPr>
    </w:lvl>
    <w:lvl w:ilvl="5" w:tplc="04100005">
      <w:start w:val="1"/>
      <w:numFmt w:val="bullet"/>
      <w:lvlText w:val=""/>
      <w:lvlJc w:val="left"/>
      <w:pPr>
        <w:ind w:left="9990" w:hanging="360"/>
      </w:pPr>
      <w:rPr>
        <w:rFonts w:ascii="Wingdings" w:hAnsi="Wingdings" w:hint="default"/>
      </w:rPr>
    </w:lvl>
    <w:lvl w:ilvl="6" w:tplc="04100001">
      <w:start w:val="1"/>
      <w:numFmt w:val="bullet"/>
      <w:lvlText w:val=""/>
      <w:lvlJc w:val="left"/>
      <w:pPr>
        <w:ind w:left="10710" w:hanging="360"/>
      </w:pPr>
      <w:rPr>
        <w:rFonts w:ascii="Symbol" w:hAnsi="Symbol" w:hint="default"/>
      </w:rPr>
    </w:lvl>
    <w:lvl w:ilvl="7" w:tplc="04100003">
      <w:start w:val="1"/>
      <w:numFmt w:val="bullet"/>
      <w:lvlText w:val="o"/>
      <w:lvlJc w:val="left"/>
      <w:pPr>
        <w:ind w:left="11430" w:hanging="360"/>
      </w:pPr>
      <w:rPr>
        <w:rFonts w:ascii="Courier New" w:hAnsi="Courier New" w:cs="Courier New" w:hint="default"/>
      </w:rPr>
    </w:lvl>
    <w:lvl w:ilvl="8" w:tplc="04100005">
      <w:start w:val="1"/>
      <w:numFmt w:val="bullet"/>
      <w:lvlText w:val=""/>
      <w:lvlJc w:val="left"/>
      <w:pPr>
        <w:ind w:left="12150" w:hanging="360"/>
      </w:pPr>
      <w:rPr>
        <w:rFonts w:ascii="Wingdings" w:hAnsi="Wingdings" w:hint="default"/>
      </w:rPr>
    </w:lvl>
  </w:abstractNum>
  <w:abstractNum w:abstractNumId="8" w15:restartNumberingAfterBreak="0">
    <w:nsid w:val="644A4651"/>
    <w:multiLevelType w:val="multilevel"/>
    <w:tmpl w:val="A6AA41BE"/>
    <w:lvl w:ilvl="0">
      <w:start w:val="1"/>
      <w:numFmt w:val="lowerLetter"/>
      <w:lvlText w:val="%1)"/>
      <w:lvlJc w:val="left"/>
      <w:pPr>
        <w:ind w:left="92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24627287">
    <w:abstractNumId w:val="7"/>
  </w:num>
  <w:num w:numId="2" w16cid:durableId="338777113">
    <w:abstractNumId w:val="7"/>
  </w:num>
  <w:num w:numId="3" w16cid:durableId="182744148">
    <w:abstractNumId w:val="0"/>
  </w:num>
  <w:num w:numId="4" w16cid:durableId="1159880289">
    <w:abstractNumId w:val="3"/>
  </w:num>
  <w:num w:numId="5" w16cid:durableId="1729647047">
    <w:abstractNumId w:val="2"/>
  </w:num>
  <w:num w:numId="6" w16cid:durableId="243761110">
    <w:abstractNumId w:val="4"/>
  </w:num>
  <w:num w:numId="7" w16cid:durableId="395978120">
    <w:abstractNumId w:val="6"/>
  </w:num>
  <w:num w:numId="8" w16cid:durableId="695078964">
    <w:abstractNumId w:val="5"/>
  </w:num>
  <w:num w:numId="9" w16cid:durableId="1902331374">
    <w:abstractNumId w:val="8"/>
  </w:num>
  <w:num w:numId="10" w16cid:durableId="102035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C"/>
    <w:rsid w:val="0012371F"/>
    <w:rsid w:val="00186835"/>
    <w:rsid w:val="001956D4"/>
    <w:rsid w:val="001C4CBB"/>
    <w:rsid w:val="002264D2"/>
    <w:rsid w:val="002B0002"/>
    <w:rsid w:val="002D6F40"/>
    <w:rsid w:val="00426C32"/>
    <w:rsid w:val="00531A8E"/>
    <w:rsid w:val="0066145B"/>
    <w:rsid w:val="00770FA7"/>
    <w:rsid w:val="007861D9"/>
    <w:rsid w:val="008D4188"/>
    <w:rsid w:val="008D58F7"/>
    <w:rsid w:val="008E2E56"/>
    <w:rsid w:val="0090430C"/>
    <w:rsid w:val="009F619A"/>
    <w:rsid w:val="00AB67B9"/>
    <w:rsid w:val="00AB7618"/>
    <w:rsid w:val="00BF2BB4"/>
    <w:rsid w:val="00D11F20"/>
    <w:rsid w:val="00DB076E"/>
    <w:rsid w:val="00DE32AF"/>
    <w:rsid w:val="00E427DB"/>
    <w:rsid w:val="00F57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298C"/>
  <w15:chartTrackingRefBased/>
  <w15:docId w15:val="{D29A33BD-CA76-4D88-B964-CD50D56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71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link w:val="Titolo1Carattere"/>
    <w:uiPriority w:val="9"/>
    <w:qFormat/>
    <w:rsid w:val="00AB67B9"/>
    <w:pPr>
      <w:widowControl w:val="0"/>
      <w:autoSpaceDE w:val="0"/>
      <w:autoSpaceDN w:val="0"/>
      <w:ind w:left="677"/>
      <w:jc w:val="both"/>
      <w:outlineLvl w:val="0"/>
    </w:pPr>
    <w:rPr>
      <w:b/>
      <w:bCs/>
      <w:i/>
      <w:i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430C"/>
    <w:pPr>
      <w:tabs>
        <w:tab w:val="center" w:pos="4819"/>
        <w:tab w:val="right" w:pos="9638"/>
      </w:tabs>
    </w:pPr>
  </w:style>
  <w:style w:type="character" w:customStyle="1" w:styleId="IntestazioneCarattere">
    <w:name w:val="Intestazione Carattere"/>
    <w:basedOn w:val="Carpredefinitoparagrafo"/>
    <w:link w:val="Intestazione"/>
    <w:uiPriority w:val="99"/>
    <w:rsid w:val="0090430C"/>
  </w:style>
  <w:style w:type="paragraph" w:styleId="Pidipagina">
    <w:name w:val="footer"/>
    <w:basedOn w:val="Normale"/>
    <w:link w:val="PidipaginaCarattere"/>
    <w:uiPriority w:val="99"/>
    <w:unhideWhenUsed/>
    <w:rsid w:val="0090430C"/>
    <w:pPr>
      <w:tabs>
        <w:tab w:val="center" w:pos="4819"/>
        <w:tab w:val="right" w:pos="9638"/>
      </w:tabs>
    </w:pPr>
  </w:style>
  <w:style w:type="character" w:customStyle="1" w:styleId="PidipaginaCarattere">
    <w:name w:val="Piè di pagina Carattere"/>
    <w:basedOn w:val="Carpredefinitoparagrafo"/>
    <w:link w:val="Pidipagina"/>
    <w:uiPriority w:val="99"/>
    <w:rsid w:val="0090430C"/>
  </w:style>
  <w:style w:type="paragraph" w:styleId="Paragrafoelenco">
    <w:name w:val="List Paragraph"/>
    <w:basedOn w:val="Normale"/>
    <w:uiPriority w:val="1"/>
    <w:qFormat/>
    <w:rsid w:val="0012371F"/>
    <w:pPr>
      <w:ind w:left="720"/>
      <w:contextualSpacing/>
    </w:pPr>
  </w:style>
  <w:style w:type="paragraph" w:styleId="NormaleWeb">
    <w:name w:val="Normal (Web)"/>
    <w:basedOn w:val="Normale"/>
    <w:uiPriority w:val="99"/>
    <w:unhideWhenUsed/>
    <w:rsid w:val="00BF2BB4"/>
    <w:pPr>
      <w:spacing w:before="100" w:beforeAutospacing="1" w:after="100" w:afterAutospacing="1"/>
    </w:pPr>
    <w:rPr>
      <w:rFonts w:eastAsia="Calibri" w:cs="Arial"/>
      <w:color w:val="000000"/>
      <w:sz w:val="24"/>
      <w:szCs w:val="24"/>
    </w:rPr>
  </w:style>
  <w:style w:type="character" w:styleId="Enfasigrassetto">
    <w:name w:val="Strong"/>
    <w:basedOn w:val="Carpredefinitoparagrafo"/>
    <w:uiPriority w:val="22"/>
    <w:qFormat/>
    <w:rsid w:val="00BF2BB4"/>
    <w:rPr>
      <w:b/>
      <w:bCs/>
    </w:rPr>
  </w:style>
  <w:style w:type="character" w:customStyle="1" w:styleId="Titolo1Carattere">
    <w:name w:val="Titolo 1 Carattere"/>
    <w:basedOn w:val="Carpredefinitoparagrafo"/>
    <w:link w:val="Titolo1"/>
    <w:uiPriority w:val="9"/>
    <w:rsid w:val="00AB67B9"/>
    <w:rPr>
      <w:rFonts w:ascii="Times New Roman" w:eastAsia="Times New Roman" w:hAnsi="Times New Roman" w:cs="Times New Roman"/>
      <w:b/>
      <w:bCs/>
      <w:i/>
      <w:iCs/>
      <w:kern w:val="0"/>
      <w:sz w:val="24"/>
      <w:szCs w:val="24"/>
      <w14:ligatures w14:val="none"/>
    </w:rPr>
  </w:style>
  <w:style w:type="paragraph" w:styleId="Corpotesto">
    <w:name w:val="Body Text"/>
    <w:basedOn w:val="Normale"/>
    <w:link w:val="CorpotestoCarattere"/>
    <w:uiPriority w:val="1"/>
    <w:qFormat/>
    <w:rsid w:val="00AB67B9"/>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AB67B9"/>
    <w:rPr>
      <w:rFonts w:ascii="Times New Roman" w:eastAsia="Times New Roman" w:hAnsi="Times New Roman" w:cs="Times New Roman"/>
      <w:kern w:val="0"/>
      <w:sz w:val="24"/>
      <w:szCs w:val="24"/>
      <w14:ligatures w14:val="none"/>
    </w:rPr>
  </w:style>
  <w:style w:type="paragraph" w:styleId="Titolo">
    <w:name w:val="Title"/>
    <w:basedOn w:val="Normale"/>
    <w:link w:val="TitoloCarattere"/>
    <w:uiPriority w:val="10"/>
    <w:qFormat/>
    <w:rsid w:val="00AB67B9"/>
    <w:pPr>
      <w:widowControl w:val="0"/>
      <w:autoSpaceDE w:val="0"/>
      <w:autoSpaceDN w:val="0"/>
      <w:spacing w:before="136"/>
      <w:ind w:left="2430"/>
    </w:pPr>
    <w:rPr>
      <w:b/>
      <w:bCs/>
      <w:i/>
      <w:iCs/>
      <w:sz w:val="28"/>
      <w:szCs w:val="28"/>
      <w:lang w:eastAsia="en-US"/>
    </w:rPr>
  </w:style>
  <w:style w:type="character" w:customStyle="1" w:styleId="TitoloCarattere">
    <w:name w:val="Titolo Carattere"/>
    <w:basedOn w:val="Carpredefinitoparagrafo"/>
    <w:link w:val="Titolo"/>
    <w:uiPriority w:val="10"/>
    <w:rsid w:val="00AB67B9"/>
    <w:rPr>
      <w:rFonts w:ascii="Times New Roman" w:eastAsia="Times New Roman" w:hAnsi="Times New Roman" w:cs="Times New Roman"/>
      <w:b/>
      <w:bCs/>
      <w:i/>
      <w:iCs/>
      <w:kern w:val="0"/>
      <w:sz w:val="28"/>
      <w:szCs w:val="28"/>
      <w14:ligatures w14:val="none"/>
    </w:rPr>
  </w:style>
  <w:style w:type="character" w:styleId="Collegamentoipertestuale">
    <w:name w:val="Hyperlink"/>
    <w:basedOn w:val="Carpredefinitoparagrafo"/>
    <w:uiPriority w:val="99"/>
    <w:unhideWhenUsed/>
    <w:rsid w:val="00531A8E"/>
    <w:rPr>
      <w:color w:val="0563C1" w:themeColor="hyperlink"/>
      <w:u w:val="single"/>
    </w:rPr>
  </w:style>
  <w:style w:type="character" w:styleId="Menzionenonrisolta">
    <w:name w:val="Unresolved Mention"/>
    <w:basedOn w:val="Carpredefinitoparagrafo"/>
    <w:uiPriority w:val="99"/>
    <w:semiHidden/>
    <w:unhideWhenUsed/>
    <w:rsid w:val="0053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isfedericosecond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1441</Words>
  <Characters>8215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CELESTE</cp:lastModifiedBy>
  <cp:revision>3</cp:revision>
  <dcterms:created xsi:type="dcterms:W3CDTF">2024-08-28T08:20:00Z</dcterms:created>
  <dcterms:modified xsi:type="dcterms:W3CDTF">2024-08-29T09:41:00Z</dcterms:modified>
</cp:coreProperties>
</file>