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8DEF" w14:textId="77777777" w:rsidR="00DE2907" w:rsidRDefault="00DE2907" w:rsidP="00DE2907">
      <w:pPr>
        <w:jc w:val="center"/>
        <w:rPr>
          <w:rFonts w:cstheme="minorHAnsi"/>
          <w:b/>
          <w:bCs/>
          <w:color w:val="1F497D" w:themeColor="text2"/>
          <w:sz w:val="24"/>
          <w:szCs w:val="24"/>
          <w:u w:val="single"/>
        </w:rPr>
      </w:pPr>
      <w:r>
        <w:rPr>
          <w:rFonts w:cstheme="minorHAnsi"/>
          <w:b/>
          <w:bCs/>
          <w:color w:val="1F497D" w:themeColor="text2"/>
          <w:sz w:val="24"/>
          <w:szCs w:val="24"/>
          <w:u w:val="single"/>
        </w:rPr>
        <w:t>SCHEDA MOTIVAZIONALE (da trasmettere in allegato alla domanda di partecipazione)</w:t>
      </w:r>
    </w:p>
    <w:p w14:paraId="03A15DD0" w14:textId="77777777" w:rsidR="00DE2907" w:rsidRDefault="00DE2907" w:rsidP="00A80C4B">
      <w:pPr>
        <w:spacing w:after="120" w:line="240" w:lineRule="auto"/>
        <w:jc w:val="center"/>
        <w:rPr>
          <w:rFonts w:cstheme="minorHAnsi"/>
          <w:b/>
          <w:bCs/>
          <w:color w:val="1F497D" w:themeColor="text2"/>
        </w:rPr>
      </w:pPr>
    </w:p>
    <w:p w14:paraId="3C30E1BB" w14:textId="700825DC" w:rsidR="00A80C4B" w:rsidRPr="00500194" w:rsidRDefault="00A80C4B" w:rsidP="00A80C4B">
      <w:pPr>
        <w:spacing w:after="120" w:line="240" w:lineRule="auto"/>
        <w:jc w:val="center"/>
        <w:rPr>
          <w:rFonts w:cstheme="minorHAnsi"/>
          <w:b/>
          <w:bCs/>
          <w:color w:val="1F497D" w:themeColor="text2"/>
        </w:rPr>
      </w:pPr>
      <w:r>
        <w:rPr>
          <w:rFonts w:cstheme="minorHAnsi"/>
          <w:b/>
          <w:bCs/>
          <w:color w:val="1F497D" w:themeColor="text2"/>
        </w:rPr>
        <w:t xml:space="preserve">Partecipazione alla </w:t>
      </w:r>
      <w:proofErr w:type="gramStart"/>
      <w:r>
        <w:rPr>
          <w:rFonts w:cstheme="minorHAnsi"/>
          <w:b/>
          <w:bCs/>
          <w:color w:val="1F497D" w:themeColor="text2"/>
        </w:rPr>
        <w:t xml:space="preserve">gara </w:t>
      </w:r>
      <w:r w:rsidRPr="00500194">
        <w:rPr>
          <w:rFonts w:cstheme="minorHAnsi"/>
          <w:b/>
          <w:bCs/>
          <w:color w:val="1F497D" w:themeColor="text2"/>
        </w:rPr>
        <w:t xml:space="preserve"> </w:t>
      </w:r>
      <w:r>
        <w:rPr>
          <w:rFonts w:cstheme="minorHAnsi"/>
          <w:b/>
          <w:bCs/>
          <w:color w:val="1F497D" w:themeColor="text2"/>
        </w:rPr>
        <w:t>“</w:t>
      </w:r>
      <w:proofErr w:type="gramEnd"/>
      <w:r>
        <w:rPr>
          <w:rFonts w:cstheme="minorHAnsi"/>
          <w:b/>
          <w:bCs/>
          <w:color w:val="1F497D" w:themeColor="text2"/>
        </w:rPr>
        <w:t xml:space="preserve">DB racing” – Seconda edizione e al </w:t>
      </w:r>
      <w:proofErr w:type="spellStart"/>
      <w:r>
        <w:rPr>
          <w:rFonts w:cstheme="minorHAnsi"/>
          <w:b/>
          <w:bCs/>
          <w:color w:val="1F497D" w:themeColor="text2"/>
        </w:rPr>
        <w:t>Drones</w:t>
      </w:r>
      <w:proofErr w:type="spellEnd"/>
      <w:r>
        <w:rPr>
          <w:rFonts w:cstheme="minorHAnsi"/>
          <w:b/>
          <w:bCs/>
          <w:color w:val="1F497D" w:themeColor="text2"/>
        </w:rPr>
        <w:t xml:space="preserve"> Beyond 2023</w:t>
      </w:r>
    </w:p>
    <w:p w14:paraId="4B649C66" w14:textId="7FB07D5E" w:rsidR="00B70F78" w:rsidRPr="00500194" w:rsidRDefault="00B70F78" w:rsidP="00B70F78">
      <w:pPr>
        <w:spacing w:after="120" w:line="240" w:lineRule="auto"/>
        <w:jc w:val="center"/>
        <w:rPr>
          <w:rFonts w:cstheme="minorHAnsi"/>
          <w:b/>
          <w:bCs/>
          <w:color w:val="1F497D" w:themeColor="text2"/>
        </w:rPr>
      </w:pPr>
      <w:r w:rsidRPr="00500194">
        <w:rPr>
          <w:rFonts w:cstheme="minorHAnsi"/>
          <w:b/>
          <w:bCs/>
          <w:color w:val="1F497D" w:themeColor="text2"/>
        </w:rPr>
        <w:t xml:space="preserve">Centro Congressi della Nuova Fiera del Levante, </w:t>
      </w:r>
      <w:r w:rsidR="00A80C4B">
        <w:rPr>
          <w:rFonts w:cstheme="minorHAnsi"/>
          <w:b/>
          <w:bCs/>
          <w:color w:val="1F497D" w:themeColor="text2"/>
        </w:rPr>
        <w:t>25 e 26 ottobre 2023.</w:t>
      </w:r>
    </w:p>
    <w:p w14:paraId="64F25B33" w14:textId="77777777" w:rsidR="007015FE" w:rsidRDefault="007015FE" w:rsidP="00FD1FFF">
      <w:pPr>
        <w:jc w:val="both"/>
        <w:rPr>
          <w:rFonts w:cstheme="minorHAnsi"/>
          <w:b/>
          <w:bCs/>
          <w:color w:val="1F497D" w:themeColor="text2"/>
        </w:rPr>
      </w:pPr>
    </w:p>
    <w:p w14:paraId="46AD231F" w14:textId="022873E2" w:rsidR="00B70F78" w:rsidRPr="00A11CA1" w:rsidRDefault="00B70F78" w:rsidP="00FD1FFF">
      <w:pPr>
        <w:jc w:val="both"/>
        <w:rPr>
          <w:rFonts w:cstheme="minorHAnsi"/>
          <w:b/>
          <w:bCs/>
          <w:color w:val="1F497D" w:themeColor="text2"/>
        </w:rPr>
      </w:pPr>
      <w:proofErr w:type="gramStart"/>
      <w:r w:rsidRPr="00A11CA1">
        <w:rPr>
          <w:rFonts w:cstheme="minorHAnsi"/>
          <w:b/>
          <w:bCs/>
          <w:color w:val="1F497D" w:themeColor="text2"/>
        </w:rPr>
        <w:t>SCUOLA:  _</w:t>
      </w:r>
      <w:proofErr w:type="gramEnd"/>
      <w:r w:rsidRPr="00A11CA1">
        <w:rPr>
          <w:rFonts w:cstheme="minorHAnsi"/>
          <w:b/>
          <w:bCs/>
          <w:color w:val="1F497D" w:themeColor="text2"/>
        </w:rPr>
        <w:t>________________________________________________________________</w:t>
      </w:r>
    </w:p>
    <w:p w14:paraId="63C6E186" w14:textId="77777777" w:rsidR="00C1704D" w:rsidRDefault="00C1704D" w:rsidP="00C1704D">
      <w:pPr>
        <w:rPr>
          <w:rFonts w:cstheme="minorHAnsi"/>
          <w:b/>
          <w:bCs/>
          <w:color w:val="1F497D" w:themeColor="text2"/>
          <w:sz w:val="24"/>
          <w:szCs w:val="24"/>
        </w:rPr>
      </w:pPr>
    </w:p>
    <w:p w14:paraId="5C0AF678" w14:textId="0ACA78A7" w:rsidR="00305F89" w:rsidRPr="00A11CA1" w:rsidRDefault="00305F89" w:rsidP="00B70F78">
      <w:pPr>
        <w:rPr>
          <w:rFonts w:cstheme="minorHAnsi"/>
          <w:b/>
          <w:bCs/>
          <w:color w:val="1F497D" w:themeColor="text2"/>
        </w:rPr>
      </w:pPr>
      <w:r w:rsidRPr="00A11CA1">
        <w:rPr>
          <w:rFonts w:cstheme="minorHAnsi"/>
          <w:b/>
          <w:bCs/>
          <w:color w:val="1F497D" w:themeColor="text2"/>
        </w:rPr>
        <w:t>Gent.mo docente,</w:t>
      </w:r>
    </w:p>
    <w:p w14:paraId="148363C1" w14:textId="0AFAB007" w:rsidR="00305F89" w:rsidRPr="00791073" w:rsidRDefault="00305F89" w:rsidP="00BB4DDD">
      <w:pPr>
        <w:spacing w:after="0" w:line="240" w:lineRule="auto"/>
        <w:jc w:val="both"/>
        <w:rPr>
          <w:rFonts w:cstheme="minorHAnsi"/>
          <w:i/>
          <w:iCs/>
          <w:color w:val="1F497D" w:themeColor="text2"/>
        </w:rPr>
      </w:pPr>
      <w:r w:rsidRPr="00791073">
        <w:rPr>
          <w:rFonts w:cstheme="minorHAnsi"/>
          <w:i/>
          <w:iCs/>
          <w:color w:val="1F497D" w:themeColor="text2"/>
        </w:rPr>
        <w:t xml:space="preserve">le chiediamo </w:t>
      </w:r>
      <w:r w:rsidR="005C6FED" w:rsidRPr="00791073">
        <w:rPr>
          <w:rFonts w:cstheme="minorHAnsi"/>
          <w:i/>
          <w:iCs/>
          <w:color w:val="1F497D" w:themeColor="text2"/>
        </w:rPr>
        <w:t>un supporto</w:t>
      </w:r>
      <w:r w:rsidRPr="00791073">
        <w:rPr>
          <w:rFonts w:cstheme="minorHAnsi"/>
          <w:i/>
          <w:iCs/>
          <w:color w:val="1F497D" w:themeColor="text2"/>
        </w:rPr>
        <w:t xml:space="preserve"> per comprendere l’interesse della sua </w:t>
      </w:r>
      <w:r w:rsidR="00214552">
        <w:rPr>
          <w:rFonts w:cstheme="minorHAnsi"/>
          <w:i/>
          <w:iCs/>
          <w:color w:val="1F497D" w:themeColor="text2"/>
        </w:rPr>
        <w:t>S</w:t>
      </w:r>
      <w:r w:rsidRPr="00791073">
        <w:rPr>
          <w:rFonts w:cstheme="minorHAnsi"/>
          <w:i/>
          <w:iCs/>
          <w:color w:val="1F497D" w:themeColor="text2"/>
        </w:rPr>
        <w:t xml:space="preserve">cuola </w:t>
      </w:r>
      <w:r w:rsidR="00F42F4B">
        <w:rPr>
          <w:rFonts w:cstheme="minorHAnsi"/>
          <w:i/>
          <w:iCs/>
          <w:color w:val="1F497D" w:themeColor="text2"/>
        </w:rPr>
        <w:t>a partecipare alla nostra manifestazione</w:t>
      </w:r>
      <w:r w:rsidRPr="00791073">
        <w:rPr>
          <w:rFonts w:cstheme="minorHAnsi"/>
          <w:i/>
          <w:iCs/>
          <w:color w:val="1F497D" w:themeColor="text2"/>
        </w:rPr>
        <w:t xml:space="preserve">. </w:t>
      </w:r>
      <w:r w:rsidR="00C5783C" w:rsidRPr="00791073">
        <w:rPr>
          <w:rFonts w:cstheme="minorHAnsi"/>
          <w:i/>
          <w:iCs/>
          <w:color w:val="1F497D" w:themeColor="text2"/>
        </w:rPr>
        <w:t>Q</w:t>
      </w:r>
      <w:r w:rsidRPr="00791073">
        <w:rPr>
          <w:rFonts w:cstheme="minorHAnsi"/>
          <w:i/>
          <w:iCs/>
          <w:color w:val="1F497D" w:themeColor="text2"/>
        </w:rPr>
        <w:t>uesta scheda</w:t>
      </w:r>
      <w:r w:rsidR="00C5783C" w:rsidRPr="00791073">
        <w:rPr>
          <w:rFonts w:cstheme="minorHAnsi"/>
          <w:i/>
          <w:iCs/>
          <w:color w:val="1F497D" w:themeColor="text2"/>
        </w:rPr>
        <w:t xml:space="preserve">, ci potrà </w:t>
      </w:r>
      <w:proofErr w:type="gramStart"/>
      <w:r w:rsidR="00C5783C" w:rsidRPr="00791073">
        <w:rPr>
          <w:rFonts w:cstheme="minorHAnsi"/>
          <w:i/>
          <w:iCs/>
          <w:color w:val="1F497D" w:themeColor="text2"/>
        </w:rPr>
        <w:t>anche  permettere</w:t>
      </w:r>
      <w:proofErr w:type="gramEnd"/>
      <w:r w:rsidR="00C5783C" w:rsidRPr="00791073">
        <w:rPr>
          <w:rFonts w:cstheme="minorHAnsi"/>
          <w:i/>
          <w:iCs/>
          <w:color w:val="1F497D" w:themeColor="text2"/>
        </w:rPr>
        <w:t xml:space="preserve"> </w:t>
      </w:r>
      <w:r w:rsidR="00A11CA1" w:rsidRPr="00791073">
        <w:rPr>
          <w:rFonts w:cstheme="minorHAnsi"/>
          <w:i/>
          <w:iCs/>
          <w:color w:val="1F497D" w:themeColor="text2"/>
        </w:rPr>
        <w:t xml:space="preserve">di conoscere, per poterle </w:t>
      </w:r>
      <w:r w:rsidRPr="00791073">
        <w:rPr>
          <w:rFonts w:cstheme="minorHAnsi"/>
          <w:i/>
          <w:iCs/>
          <w:color w:val="1F497D" w:themeColor="text2"/>
        </w:rPr>
        <w:t>soddisfare</w:t>
      </w:r>
      <w:r w:rsidR="00A11CA1" w:rsidRPr="00791073">
        <w:rPr>
          <w:rFonts w:cstheme="minorHAnsi"/>
          <w:i/>
          <w:iCs/>
          <w:color w:val="1F497D" w:themeColor="text2"/>
        </w:rPr>
        <w:t>,</w:t>
      </w:r>
      <w:r w:rsidRPr="00791073">
        <w:rPr>
          <w:rFonts w:cstheme="minorHAnsi"/>
          <w:i/>
          <w:iCs/>
          <w:color w:val="1F497D" w:themeColor="text2"/>
        </w:rPr>
        <w:t xml:space="preserve"> </w:t>
      </w:r>
      <w:r w:rsidR="007015FE" w:rsidRPr="00791073">
        <w:rPr>
          <w:rFonts w:cstheme="minorHAnsi"/>
          <w:i/>
          <w:iCs/>
          <w:color w:val="1F497D" w:themeColor="text2"/>
        </w:rPr>
        <w:t xml:space="preserve">specifiche </w:t>
      </w:r>
      <w:r w:rsidR="00A11CA1" w:rsidRPr="00791073">
        <w:rPr>
          <w:rFonts w:cstheme="minorHAnsi"/>
          <w:i/>
          <w:iCs/>
          <w:color w:val="1F497D" w:themeColor="text2"/>
        </w:rPr>
        <w:t xml:space="preserve"> curiosità degli studenti</w:t>
      </w:r>
      <w:r w:rsidR="00677F87" w:rsidRPr="00791073">
        <w:rPr>
          <w:rFonts w:cstheme="minorHAnsi"/>
          <w:i/>
          <w:iCs/>
          <w:color w:val="1F497D" w:themeColor="text2"/>
        </w:rPr>
        <w:t xml:space="preserve"> e delle studentesse che </w:t>
      </w:r>
      <w:r w:rsidR="00C5783C" w:rsidRPr="00791073">
        <w:rPr>
          <w:rFonts w:cstheme="minorHAnsi"/>
          <w:i/>
          <w:iCs/>
          <w:color w:val="1F497D" w:themeColor="text2"/>
        </w:rPr>
        <w:t>potranno venire all’evento.</w:t>
      </w:r>
    </w:p>
    <w:p w14:paraId="21BB3E14" w14:textId="4469C534" w:rsidR="00A11CA1" w:rsidRPr="00791073" w:rsidRDefault="001E1CEE" w:rsidP="00BB4DDD">
      <w:pPr>
        <w:spacing w:after="0" w:line="240" w:lineRule="auto"/>
        <w:jc w:val="both"/>
        <w:rPr>
          <w:rFonts w:cstheme="minorHAnsi"/>
          <w:i/>
          <w:iCs/>
          <w:color w:val="1F497D" w:themeColor="text2"/>
        </w:rPr>
      </w:pPr>
      <w:r w:rsidRPr="00791073">
        <w:rPr>
          <w:rFonts w:cstheme="minorHAnsi"/>
          <w:i/>
          <w:iCs/>
          <w:color w:val="1F497D" w:themeColor="text2"/>
        </w:rPr>
        <w:t xml:space="preserve">La invitiamo pertanto a compilare il </w:t>
      </w:r>
      <w:r w:rsidR="005C6FED" w:rsidRPr="00791073">
        <w:rPr>
          <w:rFonts w:cstheme="minorHAnsi"/>
          <w:i/>
          <w:iCs/>
          <w:color w:val="1F497D" w:themeColor="text2"/>
        </w:rPr>
        <w:t xml:space="preserve">riquadro qui a seguire </w:t>
      </w:r>
      <w:r w:rsidRPr="00791073">
        <w:rPr>
          <w:rFonts w:cstheme="minorHAnsi"/>
          <w:i/>
          <w:iCs/>
          <w:color w:val="1F497D" w:themeColor="text2"/>
        </w:rPr>
        <w:t xml:space="preserve">con le </w:t>
      </w:r>
      <w:r w:rsidR="005C6FED" w:rsidRPr="00791073">
        <w:rPr>
          <w:rFonts w:cstheme="minorHAnsi"/>
          <w:i/>
          <w:iCs/>
          <w:color w:val="1F497D" w:themeColor="text2"/>
        </w:rPr>
        <w:t xml:space="preserve">informazioni </w:t>
      </w:r>
      <w:r w:rsidRPr="00791073">
        <w:rPr>
          <w:rFonts w:cstheme="minorHAnsi"/>
          <w:i/>
          <w:iCs/>
          <w:color w:val="1F497D" w:themeColor="text2"/>
        </w:rPr>
        <w:t>utili e che riterrà più opportuno fornirci</w:t>
      </w:r>
      <w:r w:rsidR="00C5783C" w:rsidRPr="00791073">
        <w:rPr>
          <w:rFonts w:cstheme="minorHAnsi"/>
          <w:i/>
          <w:iCs/>
          <w:color w:val="1F497D" w:themeColor="text2"/>
        </w:rPr>
        <w:t xml:space="preserve"> per gli scopi su indicati.</w:t>
      </w:r>
    </w:p>
    <w:p w14:paraId="28BF2D31" w14:textId="77777777" w:rsidR="007015FE" w:rsidRDefault="007015FE" w:rsidP="00BB4DDD">
      <w:pPr>
        <w:spacing w:after="0" w:line="240" w:lineRule="auto"/>
        <w:jc w:val="both"/>
        <w:rPr>
          <w:rFonts w:cstheme="minorHAnsi"/>
          <w:color w:val="1F497D" w:themeColor="text2"/>
        </w:rPr>
      </w:pPr>
    </w:p>
    <w:p w14:paraId="196B5537" w14:textId="5FBECB12" w:rsidR="00C1704D" w:rsidRDefault="00C1704D" w:rsidP="00C1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1F497D" w:themeColor="text2"/>
        </w:rPr>
      </w:pPr>
    </w:p>
    <w:p w14:paraId="35815126" w14:textId="3D12EFF4" w:rsidR="00C1704D" w:rsidRDefault="00C1704D" w:rsidP="00C1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1F497D" w:themeColor="text2"/>
        </w:rPr>
      </w:pPr>
    </w:p>
    <w:p w14:paraId="1A8C329E" w14:textId="6F162224" w:rsidR="00C1704D" w:rsidRDefault="00C1704D" w:rsidP="00C1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1F497D" w:themeColor="text2"/>
        </w:rPr>
      </w:pPr>
    </w:p>
    <w:p w14:paraId="3F28A98D" w14:textId="15FD6469" w:rsidR="00C1704D" w:rsidRDefault="00C1704D" w:rsidP="00C1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1F497D" w:themeColor="text2"/>
        </w:rPr>
      </w:pPr>
    </w:p>
    <w:p w14:paraId="3501CFFC" w14:textId="77777777" w:rsidR="00C1704D" w:rsidRDefault="00C1704D" w:rsidP="00C1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1F497D" w:themeColor="text2"/>
        </w:rPr>
      </w:pPr>
    </w:p>
    <w:p w14:paraId="0737A74E" w14:textId="7D1A1999" w:rsidR="00C1704D" w:rsidRDefault="00C1704D" w:rsidP="00C1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1F497D" w:themeColor="text2"/>
        </w:rPr>
      </w:pPr>
    </w:p>
    <w:p w14:paraId="6D55009C" w14:textId="71054E97" w:rsidR="00C1704D" w:rsidRDefault="00C1704D" w:rsidP="00C1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1F497D" w:themeColor="text2"/>
        </w:rPr>
      </w:pPr>
    </w:p>
    <w:p w14:paraId="73A4E2AD" w14:textId="1798EF60" w:rsidR="00C1704D" w:rsidRDefault="00C1704D" w:rsidP="00C1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1F497D" w:themeColor="text2"/>
        </w:rPr>
      </w:pPr>
    </w:p>
    <w:p w14:paraId="6123F856" w14:textId="3BFAD981" w:rsidR="00C1704D" w:rsidRDefault="00C1704D" w:rsidP="00C1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1F497D" w:themeColor="text2"/>
        </w:rPr>
      </w:pPr>
    </w:p>
    <w:p w14:paraId="2176F0AC" w14:textId="6AFBC2E9" w:rsidR="00C1704D" w:rsidRDefault="00C1704D" w:rsidP="00C1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1F497D" w:themeColor="text2"/>
        </w:rPr>
      </w:pPr>
    </w:p>
    <w:p w14:paraId="577148F9" w14:textId="30095AB0" w:rsidR="00C1704D" w:rsidRDefault="00C1704D" w:rsidP="00C1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1F497D" w:themeColor="text2"/>
        </w:rPr>
      </w:pPr>
    </w:p>
    <w:p w14:paraId="71E8F0CB" w14:textId="106A9A4E" w:rsidR="00C1704D" w:rsidRDefault="00C1704D" w:rsidP="00C1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1F497D" w:themeColor="text2"/>
        </w:rPr>
      </w:pPr>
    </w:p>
    <w:p w14:paraId="64AE4DDE" w14:textId="0DEE2BF2" w:rsidR="00C1704D" w:rsidRDefault="00C1704D" w:rsidP="00C1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1F497D" w:themeColor="text2"/>
        </w:rPr>
      </w:pPr>
    </w:p>
    <w:p w14:paraId="0F032E08" w14:textId="69C693FE" w:rsidR="00B70F78" w:rsidRPr="00B70F78" w:rsidRDefault="00C1704D" w:rsidP="00FD1FFF">
      <w:pPr>
        <w:jc w:val="both"/>
        <w:rPr>
          <w:color w:val="1F497D" w:themeColor="text2"/>
        </w:rPr>
      </w:pPr>
      <w:r w:rsidRPr="00C1704D">
        <w:rPr>
          <w:rFonts w:cstheme="minorHAnsi"/>
          <w:b/>
          <w:bCs/>
          <w:i/>
          <w:iCs/>
          <w:color w:val="1F497D" w:themeColor="text2"/>
        </w:rPr>
        <w:t>Max 1000 caratteri</w:t>
      </w:r>
    </w:p>
    <w:sectPr w:rsidR="00B70F78" w:rsidRPr="00B70F78" w:rsidSect="00500194">
      <w:headerReference w:type="default" r:id="rId8"/>
      <w:pgSz w:w="11906" w:h="16838"/>
      <w:pgMar w:top="2127" w:right="127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E435" w14:textId="77777777" w:rsidR="00150F3E" w:rsidRDefault="00150F3E" w:rsidP="002236A5">
      <w:pPr>
        <w:spacing w:after="0" w:line="240" w:lineRule="auto"/>
      </w:pPr>
      <w:r>
        <w:separator/>
      </w:r>
    </w:p>
  </w:endnote>
  <w:endnote w:type="continuationSeparator" w:id="0">
    <w:p w14:paraId="4A9620FA" w14:textId="77777777" w:rsidR="00150F3E" w:rsidRDefault="00150F3E" w:rsidP="0022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5479" w14:textId="77777777" w:rsidR="00150F3E" w:rsidRDefault="00150F3E" w:rsidP="002236A5">
      <w:pPr>
        <w:spacing w:after="0" w:line="240" w:lineRule="auto"/>
      </w:pPr>
      <w:r>
        <w:separator/>
      </w:r>
    </w:p>
  </w:footnote>
  <w:footnote w:type="continuationSeparator" w:id="0">
    <w:p w14:paraId="79F2D7B4" w14:textId="77777777" w:rsidR="00150F3E" w:rsidRDefault="00150F3E" w:rsidP="0022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43B7" w14:textId="77777777" w:rsidR="002236A5" w:rsidRDefault="002236A5" w:rsidP="002236A5">
    <w:pPr>
      <w:pStyle w:val="Intestazione"/>
      <w:jc w:val="center"/>
    </w:pPr>
    <w:r>
      <w:rPr>
        <w:rFonts w:ascii="Trebuchet MS" w:hAnsi="Trebuchet MS"/>
        <w:i/>
        <w:iCs/>
        <w:noProof/>
        <w:color w:val="000080"/>
        <w:sz w:val="32"/>
        <w:szCs w:val="32"/>
        <w:lang w:val="fr-FR" w:eastAsia="fr-FR"/>
      </w:rPr>
      <w:drawing>
        <wp:anchor distT="0" distB="0" distL="114300" distR="114300" simplePos="0" relativeHeight="251658240" behindDoc="0" locked="0" layoutInCell="1" allowOverlap="1" wp14:anchorId="6A7B4358" wp14:editId="1ED356D3">
          <wp:simplePos x="0" y="0"/>
          <wp:positionH relativeFrom="column">
            <wp:posOffset>2306320</wp:posOffset>
          </wp:positionH>
          <wp:positionV relativeFrom="paragraph">
            <wp:posOffset>-118745</wp:posOffset>
          </wp:positionV>
          <wp:extent cx="1203959" cy="762000"/>
          <wp:effectExtent l="0" t="0" r="0" b="0"/>
          <wp:wrapNone/>
          <wp:docPr id="11" name="Immagine 11" descr="dta nuovo 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ta nuovo b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59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2E75D5" w14:textId="77777777" w:rsidR="002236A5" w:rsidRDefault="002236A5" w:rsidP="002236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5325A"/>
    <w:multiLevelType w:val="hybridMultilevel"/>
    <w:tmpl w:val="EF5AD542"/>
    <w:lvl w:ilvl="0" w:tplc="2570B33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2E49"/>
    <w:multiLevelType w:val="hybridMultilevel"/>
    <w:tmpl w:val="AD2E3910"/>
    <w:lvl w:ilvl="0" w:tplc="52C2423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52C24238">
      <w:start w:val="1"/>
      <w:numFmt w:val="bullet"/>
      <w:lvlText w:val=""/>
      <w:lvlJc w:val="left"/>
      <w:pPr>
        <w:ind w:left="1211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A0C71"/>
    <w:multiLevelType w:val="hybridMultilevel"/>
    <w:tmpl w:val="06AA2A2E"/>
    <w:lvl w:ilvl="0" w:tplc="B7B886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7A1"/>
    <w:multiLevelType w:val="hybridMultilevel"/>
    <w:tmpl w:val="828ED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01D9B"/>
    <w:multiLevelType w:val="hybridMultilevel"/>
    <w:tmpl w:val="E0583AF4"/>
    <w:lvl w:ilvl="0" w:tplc="805CBF14">
      <w:numFmt w:val="bullet"/>
      <w:lvlText w:val="-"/>
      <w:lvlJc w:val="left"/>
      <w:pPr>
        <w:ind w:left="717" w:hanging="360"/>
      </w:pPr>
      <w:rPr>
        <w:rFonts w:ascii="Calibri" w:eastAsia="Cambria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2044746"/>
    <w:multiLevelType w:val="hybridMultilevel"/>
    <w:tmpl w:val="18467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77B2C"/>
    <w:multiLevelType w:val="hybridMultilevel"/>
    <w:tmpl w:val="E8AA69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20F8B"/>
    <w:multiLevelType w:val="hybridMultilevel"/>
    <w:tmpl w:val="F104B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01075"/>
    <w:multiLevelType w:val="hybridMultilevel"/>
    <w:tmpl w:val="0E623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C7573"/>
    <w:multiLevelType w:val="hybridMultilevel"/>
    <w:tmpl w:val="613CB0E4"/>
    <w:lvl w:ilvl="0" w:tplc="C65656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07EDF"/>
    <w:multiLevelType w:val="hybridMultilevel"/>
    <w:tmpl w:val="1548B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F29AA"/>
    <w:multiLevelType w:val="hybridMultilevel"/>
    <w:tmpl w:val="2CD2CFE8"/>
    <w:lvl w:ilvl="0" w:tplc="F54CF6A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A752E34"/>
    <w:multiLevelType w:val="hybridMultilevel"/>
    <w:tmpl w:val="61BCC8B6"/>
    <w:lvl w:ilvl="0" w:tplc="43E415F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563034">
    <w:abstractNumId w:val="8"/>
  </w:num>
  <w:num w:numId="2" w16cid:durableId="150297669">
    <w:abstractNumId w:val="12"/>
  </w:num>
  <w:num w:numId="3" w16cid:durableId="2043482702">
    <w:abstractNumId w:val="5"/>
  </w:num>
  <w:num w:numId="4" w16cid:durableId="870653093">
    <w:abstractNumId w:val="0"/>
  </w:num>
  <w:num w:numId="5" w16cid:durableId="2121682337">
    <w:abstractNumId w:val="10"/>
  </w:num>
  <w:num w:numId="6" w16cid:durableId="1816794979">
    <w:abstractNumId w:val="7"/>
  </w:num>
  <w:num w:numId="7" w16cid:durableId="1966502901">
    <w:abstractNumId w:val="9"/>
  </w:num>
  <w:num w:numId="8" w16cid:durableId="327296547">
    <w:abstractNumId w:val="6"/>
  </w:num>
  <w:num w:numId="9" w16cid:durableId="1209223265">
    <w:abstractNumId w:val="11"/>
  </w:num>
  <w:num w:numId="10" w16cid:durableId="477844607">
    <w:abstractNumId w:val="3"/>
  </w:num>
  <w:num w:numId="11" w16cid:durableId="1911036673">
    <w:abstractNumId w:val="1"/>
  </w:num>
  <w:num w:numId="12" w16cid:durableId="1896548459">
    <w:abstractNumId w:val="4"/>
  </w:num>
  <w:num w:numId="13" w16cid:durableId="124324393">
    <w:abstractNumId w:val="13"/>
  </w:num>
  <w:num w:numId="14" w16cid:durableId="2013335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B1"/>
    <w:rsid w:val="000002CD"/>
    <w:rsid w:val="00060708"/>
    <w:rsid w:val="00094104"/>
    <w:rsid w:val="000D02A6"/>
    <w:rsid w:val="000D21B2"/>
    <w:rsid w:val="000E4963"/>
    <w:rsid w:val="000F7232"/>
    <w:rsid w:val="00100F00"/>
    <w:rsid w:val="001038C0"/>
    <w:rsid w:val="0011684B"/>
    <w:rsid w:val="001475DE"/>
    <w:rsid w:val="00150F3E"/>
    <w:rsid w:val="00171974"/>
    <w:rsid w:val="00176E03"/>
    <w:rsid w:val="00182088"/>
    <w:rsid w:val="00193E29"/>
    <w:rsid w:val="001956C2"/>
    <w:rsid w:val="0019681F"/>
    <w:rsid w:val="001B2D86"/>
    <w:rsid w:val="001B7522"/>
    <w:rsid w:val="001E1CEE"/>
    <w:rsid w:val="00214552"/>
    <w:rsid w:val="0021482E"/>
    <w:rsid w:val="00217C78"/>
    <w:rsid w:val="002236A5"/>
    <w:rsid w:val="0023750A"/>
    <w:rsid w:val="002439C8"/>
    <w:rsid w:val="00246BC7"/>
    <w:rsid w:val="002634FD"/>
    <w:rsid w:val="00265CA9"/>
    <w:rsid w:val="002A0077"/>
    <w:rsid w:val="002A5700"/>
    <w:rsid w:val="002D3F23"/>
    <w:rsid w:val="002F0573"/>
    <w:rsid w:val="002F1A2A"/>
    <w:rsid w:val="00305F89"/>
    <w:rsid w:val="00317CE9"/>
    <w:rsid w:val="00327113"/>
    <w:rsid w:val="00340D7A"/>
    <w:rsid w:val="003633C2"/>
    <w:rsid w:val="00373BF0"/>
    <w:rsid w:val="00395DBC"/>
    <w:rsid w:val="003B3339"/>
    <w:rsid w:val="003D31E7"/>
    <w:rsid w:val="003E45F7"/>
    <w:rsid w:val="004059F4"/>
    <w:rsid w:val="00411AAA"/>
    <w:rsid w:val="00422EE3"/>
    <w:rsid w:val="0046300B"/>
    <w:rsid w:val="00467F7C"/>
    <w:rsid w:val="00474302"/>
    <w:rsid w:val="004A343F"/>
    <w:rsid w:val="004A410F"/>
    <w:rsid w:val="004C05BA"/>
    <w:rsid w:val="004D195B"/>
    <w:rsid w:val="004E2C13"/>
    <w:rsid w:val="00500194"/>
    <w:rsid w:val="0052343B"/>
    <w:rsid w:val="00530F32"/>
    <w:rsid w:val="00551450"/>
    <w:rsid w:val="00552231"/>
    <w:rsid w:val="00554A4B"/>
    <w:rsid w:val="005669A5"/>
    <w:rsid w:val="00590998"/>
    <w:rsid w:val="005B7E4E"/>
    <w:rsid w:val="005C6FED"/>
    <w:rsid w:val="005E33A2"/>
    <w:rsid w:val="005E5600"/>
    <w:rsid w:val="006007E8"/>
    <w:rsid w:val="006264DE"/>
    <w:rsid w:val="00663C33"/>
    <w:rsid w:val="00677F87"/>
    <w:rsid w:val="00692EB8"/>
    <w:rsid w:val="006951C1"/>
    <w:rsid w:val="006A0770"/>
    <w:rsid w:val="006A26DC"/>
    <w:rsid w:val="006E192D"/>
    <w:rsid w:val="006E2328"/>
    <w:rsid w:val="007015FE"/>
    <w:rsid w:val="00706D28"/>
    <w:rsid w:val="007212C8"/>
    <w:rsid w:val="00722739"/>
    <w:rsid w:val="00755271"/>
    <w:rsid w:val="0075615C"/>
    <w:rsid w:val="00762290"/>
    <w:rsid w:val="00773845"/>
    <w:rsid w:val="0077743C"/>
    <w:rsid w:val="00791073"/>
    <w:rsid w:val="007A794A"/>
    <w:rsid w:val="007D49BA"/>
    <w:rsid w:val="007F1D19"/>
    <w:rsid w:val="008014D8"/>
    <w:rsid w:val="0081321E"/>
    <w:rsid w:val="008418EF"/>
    <w:rsid w:val="008422D0"/>
    <w:rsid w:val="00881FEB"/>
    <w:rsid w:val="00892062"/>
    <w:rsid w:val="008945EB"/>
    <w:rsid w:val="008A5766"/>
    <w:rsid w:val="008C312E"/>
    <w:rsid w:val="008D2828"/>
    <w:rsid w:val="008F1137"/>
    <w:rsid w:val="008F41CB"/>
    <w:rsid w:val="0091199F"/>
    <w:rsid w:val="009268C2"/>
    <w:rsid w:val="00927644"/>
    <w:rsid w:val="00931651"/>
    <w:rsid w:val="009363D4"/>
    <w:rsid w:val="00952877"/>
    <w:rsid w:val="009556CF"/>
    <w:rsid w:val="0096539B"/>
    <w:rsid w:val="00977596"/>
    <w:rsid w:val="00981D77"/>
    <w:rsid w:val="0099041A"/>
    <w:rsid w:val="0099481C"/>
    <w:rsid w:val="00997CD9"/>
    <w:rsid w:val="009A0A51"/>
    <w:rsid w:val="009A3AA6"/>
    <w:rsid w:val="009D6220"/>
    <w:rsid w:val="009E3BE2"/>
    <w:rsid w:val="009F4343"/>
    <w:rsid w:val="00A11CA1"/>
    <w:rsid w:val="00A14CAB"/>
    <w:rsid w:val="00A30788"/>
    <w:rsid w:val="00A34CB1"/>
    <w:rsid w:val="00A42813"/>
    <w:rsid w:val="00A7161C"/>
    <w:rsid w:val="00A75CBE"/>
    <w:rsid w:val="00A76E6D"/>
    <w:rsid w:val="00A76EFF"/>
    <w:rsid w:val="00A80C4B"/>
    <w:rsid w:val="00AA0144"/>
    <w:rsid w:val="00AD3CFA"/>
    <w:rsid w:val="00AD76CA"/>
    <w:rsid w:val="00AF0929"/>
    <w:rsid w:val="00AF0C91"/>
    <w:rsid w:val="00B01D44"/>
    <w:rsid w:val="00B15695"/>
    <w:rsid w:val="00B24FD9"/>
    <w:rsid w:val="00B70F78"/>
    <w:rsid w:val="00B87079"/>
    <w:rsid w:val="00B9012A"/>
    <w:rsid w:val="00B9295B"/>
    <w:rsid w:val="00B92D07"/>
    <w:rsid w:val="00BA3A3D"/>
    <w:rsid w:val="00BB095C"/>
    <w:rsid w:val="00BB4DDD"/>
    <w:rsid w:val="00BC02F8"/>
    <w:rsid w:val="00BF1810"/>
    <w:rsid w:val="00C1704D"/>
    <w:rsid w:val="00C17A37"/>
    <w:rsid w:val="00C27CFF"/>
    <w:rsid w:val="00C5136F"/>
    <w:rsid w:val="00C5783C"/>
    <w:rsid w:val="00C7140E"/>
    <w:rsid w:val="00C84D2D"/>
    <w:rsid w:val="00CA2D64"/>
    <w:rsid w:val="00CF3E49"/>
    <w:rsid w:val="00D165BC"/>
    <w:rsid w:val="00D167E6"/>
    <w:rsid w:val="00D171F9"/>
    <w:rsid w:val="00D32119"/>
    <w:rsid w:val="00D32ECF"/>
    <w:rsid w:val="00D36F07"/>
    <w:rsid w:val="00D51359"/>
    <w:rsid w:val="00D56B61"/>
    <w:rsid w:val="00D5720E"/>
    <w:rsid w:val="00D86D3D"/>
    <w:rsid w:val="00DA4FE4"/>
    <w:rsid w:val="00DA74CB"/>
    <w:rsid w:val="00DB2E9C"/>
    <w:rsid w:val="00DE2907"/>
    <w:rsid w:val="00DE370C"/>
    <w:rsid w:val="00E02EBA"/>
    <w:rsid w:val="00E107F2"/>
    <w:rsid w:val="00E32313"/>
    <w:rsid w:val="00E3268F"/>
    <w:rsid w:val="00E32D74"/>
    <w:rsid w:val="00E465F6"/>
    <w:rsid w:val="00E469ED"/>
    <w:rsid w:val="00E46F7A"/>
    <w:rsid w:val="00E5371A"/>
    <w:rsid w:val="00E56B27"/>
    <w:rsid w:val="00E76867"/>
    <w:rsid w:val="00E8374D"/>
    <w:rsid w:val="00E91060"/>
    <w:rsid w:val="00EC29A8"/>
    <w:rsid w:val="00EC59E4"/>
    <w:rsid w:val="00EF0A61"/>
    <w:rsid w:val="00EF2F54"/>
    <w:rsid w:val="00EF3402"/>
    <w:rsid w:val="00EF3BC2"/>
    <w:rsid w:val="00F30234"/>
    <w:rsid w:val="00F42F4B"/>
    <w:rsid w:val="00F56197"/>
    <w:rsid w:val="00F60325"/>
    <w:rsid w:val="00F63C39"/>
    <w:rsid w:val="00F66AF0"/>
    <w:rsid w:val="00FC1980"/>
    <w:rsid w:val="00FC4A24"/>
    <w:rsid w:val="00FD1FFF"/>
    <w:rsid w:val="00FD41EB"/>
    <w:rsid w:val="00F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8224"/>
  <w15:chartTrackingRefBased/>
  <w15:docId w15:val="{AAEC266B-B53D-4766-A553-9B7FE424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0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1B2D8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3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6A5"/>
  </w:style>
  <w:style w:type="paragraph" w:styleId="Pidipagina">
    <w:name w:val="footer"/>
    <w:basedOn w:val="Normale"/>
    <w:link w:val="PidipaginaCarattere"/>
    <w:uiPriority w:val="99"/>
    <w:unhideWhenUsed/>
    <w:rsid w:val="00223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6A5"/>
  </w:style>
  <w:style w:type="paragraph" w:customStyle="1" w:styleId="arial">
    <w:name w:val="arial"/>
    <w:basedOn w:val="Normale"/>
    <w:rsid w:val="002236A5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ParagrafoelencoCarattere">
    <w:name w:val="Paragrafo elenco Carattere"/>
    <w:link w:val="Paragrafoelenco"/>
    <w:uiPriority w:val="34"/>
    <w:locked/>
    <w:rsid w:val="002236A5"/>
  </w:style>
  <w:style w:type="paragraph" w:styleId="Nessunaspaziatura">
    <w:name w:val="No Spacing"/>
    <w:basedOn w:val="Normale"/>
    <w:uiPriority w:val="1"/>
    <w:qFormat/>
    <w:rsid w:val="002236A5"/>
    <w:pPr>
      <w:spacing w:after="0" w:line="240" w:lineRule="auto"/>
    </w:pPr>
    <w:rPr>
      <w:rFonts w:ascii="Calibri" w:eastAsia="Calibri" w:hAnsi="Calibri" w:cs="Calibri"/>
      <w:lang w:eastAsia="it-IT"/>
    </w:rPr>
  </w:style>
  <w:style w:type="paragraph" w:customStyle="1" w:styleId="Nessunaspaziatura1">
    <w:name w:val="Nessuna spaziatura1"/>
    <w:basedOn w:val="Normale"/>
    <w:rsid w:val="002236A5"/>
    <w:pPr>
      <w:spacing w:after="0" w:line="100" w:lineRule="atLeast"/>
    </w:pPr>
    <w:rPr>
      <w:rFonts w:ascii="Calibri" w:eastAsia="Calibri" w:hAnsi="Calibri" w:cs="Calibri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4FE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A4FE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A4FE4"/>
    <w:rPr>
      <w:vertAlign w:val="superscript"/>
    </w:rPr>
  </w:style>
  <w:style w:type="paragraph" w:customStyle="1" w:styleId="Normale1">
    <w:name w:val="Normale1"/>
    <w:rsid w:val="00B01D44"/>
    <w:pPr>
      <w:jc w:val="both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9556C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32D7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192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9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2F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2F5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2F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21A7-690C-4B66-ABA0-A1914AE1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MATARRESE</dc:creator>
  <cp:keywords/>
  <dc:description/>
  <cp:lastModifiedBy>ROMANAZZI VALENTINA</cp:lastModifiedBy>
  <cp:revision>2</cp:revision>
  <dcterms:created xsi:type="dcterms:W3CDTF">2023-09-12T10:46:00Z</dcterms:created>
  <dcterms:modified xsi:type="dcterms:W3CDTF">2023-09-12T10:46:00Z</dcterms:modified>
</cp:coreProperties>
</file>