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FA873" w14:textId="77777777" w:rsidR="00402ABD" w:rsidRPr="009A3184" w:rsidRDefault="00402ABD" w:rsidP="00402ABD">
      <w:pPr>
        <w:jc w:val="both"/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>Comunicato Stampa</w:t>
      </w:r>
    </w:p>
    <w:p w14:paraId="44C196E4" w14:textId="77777777" w:rsidR="00402ABD" w:rsidRPr="009A3184" w:rsidRDefault="00402ABD" w:rsidP="00402ABD">
      <w:pPr>
        <w:jc w:val="both"/>
        <w:rPr>
          <w:rFonts w:ascii="Verdana" w:hAnsi="Verdana" w:cs="Times New Roman"/>
          <w:sz w:val="22"/>
          <w:szCs w:val="22"/>
        </w:rPr>
      </w:pPr>
    </w:p>
    <w:p w14:paraId="44C9ABBD" w14:textId="77777777" w:rsidR="00402ABD" w:rsidRPr="009A3184" w:rsidRDefault="00402ABD" w:rsidP="009973F4">
      <w:pPr>
        <w:keepNext/>
        <w:shd w:val="clear" w:color="auto" w:fill="FFFFFF"/>
        <w:spacing w:after="60"/>
        <w:jc w:val="center"/>
        <w:outlineLvl w:val="2"/>
        <w:rPr>
          <w:rFonts w:ascii="Verdana" w:hAnsi="Verdana" w:cs="Times New Roman"/>
          <w:b/>
          <w:sz w:val="22"/>
          <w:szCs w:val="22"/>
        </w:rPr>
      </w:pPr>
      <w:r w:rsidRPr="009A3184">
        <w:rPr>
          <w:rFonts w:ascii="Verdana" w:hAnsi="Verdana" w:cs="Times New Roman"/>
          <w:b/>
          <w:sz w:val="22"/>
          <w:szCs w:val="22"/>
        </w:rPr>
        <w:t>Concorso</w:t>
      </w:r>
      <w:r w:rsidRPr="009A3184">
        <w:rPr>
          <w:rFonts w:ascii="Verdana" w:hAnsi="Verdana" w:cs="Times New Roman"/>
          <w:b/>
          <w:bCs/>
          <w:sz w:val="22"/>
          <w:szCs w:val="22"/>
        </w:rPr>
        <w:t xml:space="preserve"> </w:t>
      </w:r>
      <w:r w:rsidRPr="009A3184">
        <w:rPr>
          <w:rFonts w:ascii="Verdana" w:hAnsi="Verdana" w:cs="Times New Roman"/>
          <w:b/>
          <w:sz w:val="22"/>
          <w:szCs w:val="22"/>
        </w:rPr>
        <w:t>“Mi impegno per la legalità”</w:t>
      </w:r>
    </w:p>
    <w:p w14:paraId="07CE3925" w14:textId="37AEFA82" w:rsidR="00402ABD" w:rsidRPr="009A3184" w:rsidRDefault="00654FEF" w:rsidP="009973F4">
      <w:pPr>
        <w:keepNext/>
        <w:shd w:val="clear" w:color="auto" w:fill="FFFFFF"/>
        <w:spacing w:after="60"/>
        <w:jc w:val="center"/>
        <w:outlineLvl w:val="2"/>
        <w:rPr>
          <w:rFonts w:ascii="Verdana" w:hAnsi="Verdana" w:cs="Times New Roman"/>
          <w:b/>
          <w:bCs/>
          <w:sz w:val="22"/>
          <w:szCs w:val="22"/>
        </w:rPr>
      </w:pPr>
      <w:r w:rsidRPr="009A3184">
        <w:rPr>
          <w:rFonts w:ascii="Verdana" w:hAnsi="Verdana" w:cs="Times New Roman"/>
          <w:b/>
          <w:sz w:val="22"/>
          <w:szCs w:val="22"/>
        </w:rPr>
        <w:t>Selezionate le scuole vincitrici dell’edizione 2023/2024</w:t>
      </w:r>
    </w:p>
    <w:p w14:paraId="51C67029" w14:textId="77777777" w:rsidR="00402ABD" w:rsidRPr="009A3184" w:rsidRDefault="00402ABD" w:rsidP="00402ABD">
      <w:pPr>
        <w:jc w:val="both"/>
        <w:rPr>
          <w:rFonts w:ascii="Verdana" w:hAnsi="Verdana" w:cs="Times New Roman"/>
          <w:sz w:val="22"/>
          <w:szCs w:val="22"/>
        </w:rPr>
      </w:pPr>
    </w:p>
    <w:p w14:paraId="64C9494A" w14:textId="12DE2085" w:rsidR="00654FEF" w:rsidRPr="009A3184" w:rsidRDefault="00654FEF" w:rsidP="007E55DF">
      <w:pPr>
        <w:jc w:val="both"/>
        <w:rPr>
          <w:rFonts w:ascii="Verdana" w:eastAsia="Times New Roman" w:hAnsi="Verdana" w:cs="Times New Roman"/>
          <w:sz w:val="22"/>
          <w:szCs w:val="22"/>
          <w:shd w:val="clear" w:color="auto" w:fill="FFFFFF"/>
          <w:lang w:eastAsia="it-IT"/>
        </w:rPr>
      </w:pPr>
      <w:r w:rsidRPr="009A3184">
        <w:rPr>
          <w:rFonts w:ascii="Verdana" w:eastAsia="Times New Roman" w:hAnsi="Verdana" w:cs="Times New Roman"/>
          <w:sz w:val="22"/>
          <w:szCs w:val="22"/>
          <w:shd w:val="clear" w:color="auto" w:fill="FFFFFF"/>
          <w:lang w:eastAsia="it-IT"/>
        </w:rPr>
        <w:t>Sono 78 le opere pervenute dagli istituti scolastici di secondo grado di tutto il territorio pugliese per il concorso “Mi impegno per la legalità”, promosso dall</w:t>
      </w:r>
      <w:r w:rsidR="007E55DF" w:rsidRPr="009A3184">
        <w:rPr>
          <w:rFonts w:ascii="Verdana" w:eastAsia="Times New Roman" w:hAnsi="Verdana" w:cs="Times New Roman"/>
          <w:sz w:val="22"/>
          <w:szCs w:val="22"/>
          <w:shd w:val="clear" w:color="auto" w:fill="FFFFFF"/>
          <w:lang w:eastAsia="it-IT"/>
        </w:rPr>
        <w:t>a Commissione regionale di studio e d'inchiesta sul fenomeno della criminalità organizzata in Puglia, insediata presso il Consiglio regionale della Puglia</w:t>
      </w:r>
      <w:r w:rsidR="0076611E" w:rsidRPr="009A3184">
        <w:rPr>
          <w:rFonts w:ascii="Verdana" w:eastAsia="Times New Roman" w:hAnsi="Verdana" w:cs="Times New Roman"/>
          <w:sz w:val="22"/>
          <w:szCs w:val="22"/>
          <w:shd w:val="clear" w:color="auto" w:fill="FFFFFF"/>
          <w:lang w:eastAsia="it-IT"/>
        </w:rPr>
        <w:t>,</w:t>
      </w:r>
      <w:r w:rsidR="007E55DF" w:rsidRPr="009A3184">
        <w:rPr>
          <w:rFonts w:ascii="Verdana" w:eastAsia="Times New Roman" w:hAnsi="Verdana" w:cs="Times New Roman"/>
          <w:sz w:val="22"/>
          <w:szCs w:val="22"/>
          <w:shd w:val="clear" w:color="auto" w:fill="FFFFFF"/>
          <w:lang w:eastAsia="it-IT"/>
        </w:rPr>
        <w:t xml:space="preserve"> tramite la Sezione Biblioteca e Comunicazione istituzionale</w:t>
      </w:r>
      <w:r w:rsidR="007C43B8">
        <w:rPr>
          <w:rFonts w:ascii="Verdana" w:eastAsia="Times New Roman" w:hAnsi="Verdana" w:cs="Times New Roman"/>
          <w:sz w:val="22"/>
          <w:szCs w:val="22"/>
          <w:shd w:val="clear" w:color="auto" w:fill="FFFFFF"/>
          <w:lang w:eastAsia="it-IT"/>
        </w:rPr>
        <w:t>.</w:t>
      </w:r>
    </w:p>
    <w:p w14:paraId="3558A125" w14:textId="77777777" w:rsidR="00654FEF" w:rsidRPr="009A3184" w:rsidRDefault="00654FEF" w:rsidP="007E55DF">
      <w:pPr>
        <w:jc w:val="both"/>
        <w:rPr>
          <w:rFonts w:ascii="Verdana" w:eastAsia="Times New Roman" w:hAnsi="Verdana" w:cs="Times New Roman"/>
          <w:sz w:val="22"/>
          <w:szCs w:val="22"/>
          <w:shd w:val="clear" w:color="auto" w:fill="FFFFFF"/>
          <w:lang w:eastAsia="it-IT"/>
        </w:rPr>
      </w:pPr>
    </w:p>
    <w:p w14:paraId="558CE196" w14:textId="6EB78417" w:rsidR="007E55DF" w:rsidRPr="009A3184" w:rsidRDefault="003E77DD" w:rsidP="007E55DF">
      <w:pPr>
        <w:jc w:val="both"/>
        <w:rPr>
          <w:rFonts w:ascii="Verdana" w:eastAsia="Times New Roman" w:hAnsi="Verdana" w:cs="Times New Roman"/>
          <w:sz w:val="22"/>
          <w:szCs w:val="22"/>
          <w:shd w:val="clear" w:color="auto" w:fill="FFFFFF"/>
          <w:lang w:eastAsia="it-IT"/>
        </w:rPr>
      </w:pPr>
      <w:r w:rsidRPr="009A3184">
        <w:rPr>
          <w:rFonts w:ascii="Verdana" w:eastAsia="Calibri" w:hAnsi="Verdana" w:cs="Times New Roman"/>
          <w:sz w:val="22"/>
          <w:szCs w:val="22"/>
        </w:rPr>
        <w:t xml:space="preserve">Le opere vincitrici sono state selezionate a cura </w:t>
      </w:r>
      <w:r w:rsidR="00654FEF" w:rsidRPr="009A3184">
        <w:rPr>
          <w:rFonts w:ascii="Verdana" w:eastAsia="Times New Roman" w:hAnsi="Verdana" w:cs="Times New Roman"/>
          <w:sz w:val="22"/>
          <w:szCs w:val="22"/>
          <w:shd w:val="clear" w:color="auto" w:fill="FFFFFF"/>
          <w:lang w:eastAsia="it-IT"/>
        </w:rPr>
        <w:t xml:space="preserve">della Commissione </w:t>
      </w:r>
      <w:r w:rsidRPr="009A3184">
        <w:rPr>
          <w:rFonts w:ascii="Verdana" w:eastAsia="Times New Roman" w:hAnsi="Verdana" w:cs="Times New Roman"/>
          <w:sz w:val="22"/>
          <w:szCs w:val="22"/>
          <w:shd w:val="clear" w:color="auto" w:fill="FFFFFF"/>
          <w:lang w:eastAsia="it-IT"/>
        </w:rPr>
        <w:t>esaminatrice</w:t>
      </w:r>
      <w:r w:rsidR="00654FEF" w:rsidRPr="009A3184">
        <w:rPr>
          <w:rFonts w:ascii="Verdana" w:eastAsia="Times New Roman" w:hAnsi="Verdana" w:cs="Times New Roman"/>
          <w:sz w:val="22"/>
          <w:szCs w:val="22"/>
          <w:shd w:val="clear" w:color="auto" w:fill="FFFFFF"/>
          <w:lang w:eastAsia="it-IT"/>
        </w:rPr>
        <w:t xml:space="preserve"> </w:t>
      </w:r>
      <w:r w:rsidRPr="009A3184">
        <w:rPr>
          <w:rFonts w:ascii="Verdana" w:hAnsi="Verdana" w:cs="Calibri"/>
          <w:sz w:val="22"/>
          <w:szCs w:val="22"/>
        </w:rPr>
        <w:t>nominata, ai sensi dell’art. 9, comma 2 del bando, con determinazione n. 437</w:t>
      </w:r>
      <w:r w:rsidR="00B85386">
        <w:rPr>
          <w:rFonts w:ascii="Verdana" w:hAnsi="Verdana" w:cs="Calibri"/>
          <w:sz w:val="22"/>
          <w:szCs w:val="22"/>
        </w:rPr>
        <w:t>/2023</w:t>
      </w:r>
      <w:r w:rsidRPr="009A3184">
        <w:rPr>
          <w:rFonts w:ascii="Verdana" w:hAnsi="Verdana" w:cs="Calibri"/>
          <w:sz w:val="22"/>
          <w:szCs w:val="22"/>
        </w:rPr>
        <w:t xml:space="preserve"> della Sezione Biblioteca e comunicazione istituzionale, </w:t>
      </w:r>
      <w:r w:rsidR="00654FEF" w:rsidRPr="009A3184">
        <w:rPr>
          <w:rFonts w:ascii="Verdana" w:eastAsia="Times New Roman" w:hAnsi="Verdana" w:cs="Times New Roman"/>
          <w:sz w:val="22"/>
          <w:szCs w:val="22"/>
          <w:shd w:val="clear" w:color="auto" w:fill="FFFFFF"/>
          <w:lang w:eastAsia="it-IT"/>
        </w:rPr>
        <w:t>composta dal dott. Vito Lagona (dirigente del Consiglio regionale</w:t>
      </w:r>
      <w:r w:rsidR="00B85386">
        <w:rPr>
          <w:rFonts w:ascii="Verdana" w:eastAsia="Times New Roman" w:hAnsi="Verdana" w:cs="Times New Roman"/>
          <w:sz w:val="22"/>
          <w:szCs w:val="22"/>
          <w:shd w:val="clear" w:color="auto" w:fill="FFFFFF"/>
          <w:lang w:eastAsia="it-IT"/>
        </w:rPr>
        <w:t xml:space="preserve"> della Puglia</w:t>
      </w:r>
      <w:r w:rsidR="00654FEF" w:rsidRPr="009A3184">
        <w:rPr>
          <w:rFonts w:ascii="Verdana" w:eastAsia="Times New Roman" w:hAnsi="Verdana" w:cs="Times New Roman"/>
          <w:sz w:val="22"/>
          <w:szCs w:val="22"/>
          <w:shd w:val="clear" w:color="auto" w:fill="FFFFFF"/>
          <w:lang w:eastAsia="it-IT"/>
        </w:rPr>
        <w:t>)</w:t>
      </w:r>
      <w:r w:rsidR="00B85386">
        <w:rPr>
          <w:rFonts w:ascii="Verdana" w:eastAsia="Times New Roman" w:hAnsi="Verdana" w:cs="Times New Roman"/>
          <w:sz w:val="22"/>
          <w:szCs w:val="22"/>
          <w:shd w:val="clear" w:color="auto" w:fill="FFFFFF"/>
          <w:lang w:eastAsia="it-IT"/>
        </w:rPr>
        <w:t xml:space="preserve"> e</w:t>
      </w:r>
      <w:r w:rsidR="00654FEF" w:rsidRPr="009A3184">
        <w:rPr>
          <w:rFonts w:ascii="Verdana" w:eastAsia="Times New Roman" w:hAnsi="Verdana" w:cs="Times New Roman"/>
          <w:sz w:val="22"/>
          <w:szCs w:val="22"/>
          <w:shd w:val="clear" w:color="auto" w:fill="FFFFFF"/>
          <w:lang w:eastAsia="it-IT"/>
        </w:rPr>
        <w:t xml:space="preserve"> dall</w:t>
      </w:r>
      <w:r w:rsidR="00B85386">
        <w:rPr>
          <w:rFonts w:ascii="Verdana" w:eastAsia="Times New Roman" w:hAnsi="Verdana" w:cs="Times New Roman"/>
          <w:sz w:val="22"/>
          <w:szCs w:val="22"/>
          <w:shd w:val="clear" w:color="auto" w:fill="FFFFFF"/>
          <w:lang w:eastAsia="it-IT"/>
        </w:rPr>
        <w:t>e</w:t>
      </w:r>
      <w:r w:rsidR="00654FEF" w:rsidRPr="009A3184">
        <w:rPr>
          <w:rFonts w:ascii="Verdana" w:eastAsia="Times New Roman" w:hAnsi="Verdana" w:cs="Times New Roman"/>
          <w:sz w:val="22"/>
          <w:szCs w:val="22"/>
          <w:shd w:val="clear" w:color="auto" w:fill="FFFFFF"/>
          <w:lang w:eastAsia="it-IT"/>
        </w:rPr>
        <w:t xml:space="preserve"> </w:t>
      </w:r>
      <w:proofErr w:type="spellStart"/>
      <w:r w:rsidR="00654FEF" w:rsidRPr="009A3184">
        <w:rPr>
          <w:rFonts w:ascii="Verdana" w:eastAsia="Times New Roman" w:hAnsi="Verdana" w:cs="Times New Roman"/>
          <w:sz w:val="22"/>
          <w:szCs w:val="22"/>
          <w:shd w:val="clear" w:color="auto" w:fill="FFFFFF"/>
          <w:lang w:eastAsia="it-IT"/>
        </w:rPr>
        <w:t>prof.ss</w:t>
      </w:r>
      <w:r w:rsidR="00B85386">
        <w:rPr>
          <w:rFonts w:ascii="Verdana" w:eastAsia="Times New Roman" w:hAnsi="Verdana" w:cs="Times New Roman"/>
          <w:sz w:val="22"/>
          <w:szCs w:val="22"/>
          <w:shd w:val="clear" w:color="auto" w:fill="FFFFFF"/>
          <w:lang w:eastAsia="it-IT"/>
        </w:rPr>
        <w:t>e</w:t>
      </w:r>
      <w:proofErr w:type="spellEnd"/>
      <w:r w:rsidR="00654FEF" w:rsidRPr="009A3184">
        <w:rPr>
          <w:rFonts w:ascii="Verdana" w:eastAsia="Times New Roman" w:hAnsi="Verdana" w:cs="Times New Roman"/>
          <w:sz w:val="22"/>
          <w:szCs w:val="22"/>
          <w:shd w:val="clear" w:color="auto" w:fill="FFFFFF"/>
          <w:lang w:eastAsia="it-IT"/>
        </w:rPr>
        <w:t xml:space="preserve"> Liviana Basile</w:t>
      </w:r>
      <w:r w:rsidR="00B85386">
        <w:rPr>
          <w:rFonts w:ascii="Verdana" w:eastAsia="Times New Roman" w:hAnsi="Verdana" w:cs="Times New Roman"/>
          <w:sz w:val="22"/>
          <w:szCs w:val="22"/>
          <w:shd w:val="clear" w:color="auto" w:fill="FFFFFF"/>
          <w:lang w:eastAsia="it-IT"/>
        </w:rPr>
        <w:t xml:space="preserve"> e </w:t>
      </w:r>
      <w:r w:rsidR="00654FEF" w:rsidRPr="009A3184">
        <w:rPr>
          <w:rFonts w:ascii="Verdana" w:eastAsia="Times New Roman" w:hAnsi="Verdana" w:cs="Times New Roman"/>
          <w:sz w:val="22"/>
          <w:szCs w:val="22"/>
          <w:shd w:val="clear" w:color="auto" w:fill="FFFFFF"/>
          <w:lang w:eastAsia="it-IT"/>
        </w:rPr>
        <w:t>Caterina Madaro</w:t>
      </w:r>
      <w:r w:rsidR="00B85386">
        <w:rPr>
          <w:rFonts w:ascii="Verdana" w:eastAsia="Times New Roman" w:hAnsi="Verdana" w:cs="Times New Roman"/>
          <w:sz w:val="22"/>
          <w:szCs w:val="22"/>
          <w:shd w:val="clear" w:color="auto" w:fill="FFFFFF"/>
          <w:lang w:eastAsia="it-IT"/>
        </w:rPr>
        <w:t xml:space="preserve">, segretaria la </w:t>
      </w:r>
      <w:r w:rsidR="007C43B8">
        <w:rPr>
          <w:rFonts w:ascii="Verdana" w:eastAsia="Times New Roman" w:hAnsi="Verdana" w:cs="Times New Roman"/>
          <w:sz w:val="22"/>
          <w:szCs w:val="22"/>
          <w:shd w:val="clear" w:color="auto" w:fill="FFFFFF"/>
          <w:lang w:eastAsia="it-IT"/>
        </w:rPr>
        <w:t>dott.ssa Rosy Luciano</w:t>
      </w:r>
      <w:r w:rsidR="00654FEF" w:rsidRPr="009A3184">
        <w:rPr>
          <w:rFonts w:ascii="Verdana" w:eastAsia="Times New Roman" w:hAnsi="Verdana" w:cs="Times New Roman"/>
          <w:sz w:val="22"/>
          <w:szCs w:val="22"/>
          <w:shd w:val="clear" w:color="auto" w:fill="FFFFFF"/>
          <w:lang w:eastAsia="it-IT"/>
        </w:rPr>
        <w:t xml:space="preserve">. </w:t>
      </w:r>
      <w:r w:rsidR="007E55DF" w:rsidRPr="009A3184">
        <w:rPr>
          <w:rFonts w:ascii="Verdana" w:eastAsia="Times New Roman" w:hAnsi="Verdana" w:cs="Times New Roman"/>
          <w:sz w:val="22"/>
          <w:szCs w:val="22"/>
          <w:shd w:val="clear" w:color="auto" w:fill="FFFFFF"/>
          <w:lang w:eastAsia="it-IT"/>
        </w:rPr>
        <w:t xml:space="preserve"> </w:t>
      </w:r>
    </w:p>
    <w:p w14:paraId="643B5680" w14:textId="6E5E021A" w:rsidR="007E55DF" w:rsidRPr="009A3184" w:rsidRDefault="007E55DF" w:rsidP="007E55DF">
      <w:pPr>
        <w:shd w:val="clear" w:color="auto" w:fill="FFFFFF"/>
        <w:spacing w:after="100" w:afterAutospacing="1"/>
        <w:contextualSpacing/>
        <w:jc w:val="both"/>
        <w:rPr>
          <w:rFonts w:ascii="Verdana" w:eastAsia="Calibri" w:hAnsi="Verdana" w:cs="Times New Roman"/>
          <w:sz w:val="22"/>
          <w:szCs w:val="22"/>
        </w:rPr>
      </w:pPr>
    </w:p>
    <w:p w14:paraId="474D03F7" w14:textId="77777777" w:rsidR="007E55DF" w:rsidRPr="009A3184" w:rsidRDefault="007E55DF" w:rsidP="007E55DF">
      <w:pPr>
        <w:shd w:val="clear" w:color="auto" w:fill="FFFFFF"/>
        <w:spacing w:after="100" w:afterAutospacing="1"/>
        <w:contextualSpacing/>
        <w:jc w:val="both"/>
        <w:rPr>
          <w:rFonts w:ascii="Verdana" w:eastAsia="Calibri" w:hAnsi="Verdana" w:cs="Times New Roman"/>
          <w:sz w:val="22"/>
          <w:szCs w:val="22"/>
        </w:rPr>
      </w:pPr>
      <w:r w:rsidRPr="009A3184">
        <w:rPr>
          <w:rFonts w:ascii="Verdana" w:eastAsia="Calibri" w:hAnsi="Verdana" w:cs="Times New Roman"/>
          <w:sz w:val="22"/>
          <w:szCs w:val="22"/>
        </w:rPr>
        <w:t>Il bando prevedeva la candidatura di opere letterarie o artistiche o digitali, ed era finalizzato alla promozione e diffusione della cultura della legalità e della cittadinanza responsabile tra i giovani, per incentivare la partecipazione attiva nella lotta alla criminalità e alla corruzione. Era rivolto agli studenti degli Istituti secondari di secondo grado del territorio della Regione Puglia.</w:t>
      </w:r>
    </w:p>
    <w:p w14:paraId="29049A05" w14:textId="709DE728" w:rsidR="007E55DF" w:rsidRPr="009A3184" w:rsidRDefault="007E55DF" w:rsidP="007E55DF">
      <w:pPr>
        <w:shd w:val="clear" w:color="auto" w:fill="FFFFFF"/>
        <w:spacing w:after="100" w:afterAutospacing="1"/>
        <w:contextualSpacing/>
        <w:jc w:val="both"/>
        <w:rPr>
          <w:rFonts w:ascii="Verdana" w:eastAsia="Calibri" w:hAnsi="Verdana" w:cs="Times New Roman"/>
          <w:sz w:val="22"/>
          <w:szCs w:val="22"/>
        </w:rPr>
      </w:pPr>
      <w:r w:rsidRPr="009A3184">
        <w:rPr>
          <w:rFonts w:ascii="Verdana" w:eastAsia="Calibri" w:hAnsi="Verdana" w:cs="Times New Roman"/>
          <w:sz w:val="22"/>
          <w:szCs w:val="22"/>
        </w:rPr>
        <w:t>I temi da approfondire erano:</w:t>
      </w:r>
    </w:p>
    <w:p w14:paraId="3095819E" w14:textId="021191BE" w:rsidR="007E55DF" w:rsidRPr="009A3184" w:rsidRDefault="007E55DF" w:rsidP="007E55DF">
      <w:pPr>
        <w:shd w:val="clear" w:color="auto" w:fill="FFFFFF"/>
        <w:spacing w:after="100" w:afterAutospacing="1"/>
        <w:ind w:right="120"/>
        <w:contextualSpacing/>
        <w:jc w:val="both"/>
        <w:rPr>
          <w:rFonts w:ascii="Verdana" w:eastAsia="Calibri" w:hAnsi="Verdana" w:cs="Times New Roman"/>
          <w:sz w:val="22"/>
          <w:szCs w:val="22"/>
        </w:rPr>
      </w:pPr>
      <w:r w:rsidRPr="009A3184">
        <w:rPr>
          <w:rFonts w:ascii="Verdana" w:eastAsia="Calibri" w:hAnsi="Verdana" w:cs="Times New Roman"/>
          <w:sz w:val="22"/>
          <w:szCs w:val="22"/>
        </w:rPr>
        <w:t>- conoscenza e lotta del fenom</w:t>
      </w:r>
      <w:r w:rsidR="00173735" w:rsidRPr="009A3184">
        <w:rPr>
          <w:rFonts w:ascii="Verdana" w:eastAsia="Calibri" w:hAnsi="Verdana" w:cs="Times New Roman"/>
          <w:sz w:val="22"/>
          <w:szCs w:val="22"/>
        </w:rPr>
        <w:t xml:space="preserve">eno mafioso, della corruzione, </w:t>
      </w:r>
      <w:r w:rsidRPr="009A3184">
        <w:rPr>
          <w:rFonts w:ascii="Verdana" w:eastAsia="Calibri" w:hAnsi="Verdana" w:cs="Times New Roman"/>
          <w:sz w:val="22"/>
          <w:szCs w:val="22"/>
        </w:rPr>
        <w:t>delle forme di criminalità e illegalità;</w:t>
      </w:r>
    </w:p>
    <w:p w14:paraId="729A4F08" w14:textId="77777777" w:rsidR="007E55DF" w:rsidRPr="009A3184" w:rsidRDefault="007E55DF" w:rsidP="007E55DF">
      <w:pPr>
        <w:shd w:val="clear" w:color="auto" w:fill="FFFFFF"/>
        <w:spacing w:after="100" w:afterAutospacing="1"/>
        <w:ind w:right="120"/>
        <w:contextualSpacing/>
        <w:jc w:val="both"/>
        <w:rPr>
          <w:rFonts w:ascii="Verdana" w:eastAsia="Calibri" w:hAnsi="Verdana" w:cs="Times New Roman"/>
          <w:sz w:val="22"/>
          <w:szCs w:val="22"/>
        </w:rPr>
      </w:pPr>
      <w:r w:rsidRPr="009A3184">
        <w:rPr>
          <w:rFonts w:ascii="Verdana" w:eastAsia="Calibri" w:hAnsi="Verdana" w:cs="Times New Roman"/>
          <w:sz w:val="22"/>
          <w:szCs w:val="22"/>
        </w:rPr>
        <w:t>- la prevenzione e il contrasto ai fenomeni del racket e dell’usura;</w:t>
      </w:r>
    </w:p>
    <w:p w14:paraId="24D6CE6F" w14:textId="77777777" w:rsidR="007E55DF" w:rsidRPr="009A3184" w:rsidRDefault="007E55DF" w:rsidP="007E55DF">
      <w:pPr>
        <w:shd w:val="clear" w:color="auto" w:fill="FFFFFF"/>
        <w:spacing w:after="100" w:afterAutospacing="1"/>
        <w:ind w:right="120"/>
        <w:contextualSpacing/>
        <w:jc w:val="both"/>
        <w:rPr>
          <w:rFonts w:ascii="Verdana" w:eastAsia="Calibri" w:hAnsi="Verdana" w:cs="Times New Roman"/>
          <w:sz w:val="22"/>
          <w:szCs w:val="22"/>
        </w:rPr>
      </w:pPr>
      <w:r w:rsidRPr="009A3184">
        <w:rPr>
          <w:rFonts w:ascii="Verdana" w:eastAsia="Calibri" w:hAnsi="Verdana" w:cs="Times New Roman"/>
          <w:sz w:val="22"/>
          <w:szCs w:val="22"/>
        </w:rPr>
        <w:t>- gestione dei beni confiscati, con particolare riferimento all’uso sociale;</w:t>
      </w:r>
    </w:p>
    <w:p w14:paraId="5FBA3AC9" w14:textId="22139FF7" w:rsidR="007E55DF" w:rsidRDefault="007E55DF" w:rsidP="007E55DF">
      <w:pPr>
        <w:shd w:val="clear" w:color="auto" w:fill="FFFFFF"/>
        <w:spacing w:after="100" w:afterAutospacing="1"/>
        <w:ind w:right="120"/>
        <w:contextualSpacing/>
        <w:jc w:val="both"/>
        <w:rPr>
          <w:rFonts w:ascii="Verdana" w:eastAsia="Calibri" w:hAnsi="Verdana" w:cs="Times New Roman"/>
          <w:sz w:val="22"/>
          <w:szCs w:val="22"/>
        </w:rPr>
      </w:pPr>
      <w:r w:rsidRPr="009A3184">
        <w:rPr>
          <w:rFonts w:ascii="Verdana" w:eastAsia="Calibri" w:hAnsi="Verdana" w:cs="Times New Roman"/>
          <w:sz w:val="22"/>
          <w:szCs w:val="22"/>
        </w:rPr>
        <w:t>- vittime della mafia e dei fenomeni criminosi</w:t>
      </w:r>
      <w:r w:rsidR="00552D8D" w:rsidRPr="009A3184">
        <w:rPr>
          <w:rFonts w:ascii="Verdana" w:eastAsia="Calibri" w:hAnsi="Verdana" w:cs="Times New Roman"/>
          <w:sz w:val="22"/>
          <w:szCs w:val="22"/>
        </w:rPr>
        <w:t>.</w:t>
      </w:r>
    </w:p>
    <w:p w14:paraId="65EC88E4" w14:textId="77777777" w:rsidR="009A3184" w:rsidRPr="009A3184" w:rsidRDefault="009A3184" w:rsidP="009A3184">
      <w:pPr>
        <w:shd w:val="clear" w:color="auto" w:fill="FFFFFF"/>
        <w:spacing w:after="100" w:afterAutospacing="1"/>
        <w:ind w:right="120"/>
        <w:contextualSpacing/>
        <w:jc w:val="both"/>
        <w:rPr>
          <w:rFonts w:ascii="Verdana" w:eastAsia="Calibri" w:hAnsi="Verdana" w:cs="Times New Roman"/>
          <w:sz w:val="22"/>
          <w:szCs w:val="22"/>
        </w:rPr>
      </w:pPr>
    </w:p>
    <w:p w14:paraId="25BB6B64" w14:textId="7C42CD45" w:rsidR="009A3184" w:rsidRPr="009A3184" w:rsidRDefault="00B85386" w:rsidP="009A3184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“</w:t>
      </w:r>
      <w:r w:rsidR="009A3184" w:rsidRPr="009A3184">
        <w:rPr>
          <w:rFonts w:ascii="Verdana" w:hAnsi="Verdana"/>
          <w:sz w:val="22"/>
          <w:szCs w:val="22"/>
        </w:rPr>
        <w:t>Si è concluso il concorso “Mi impegno per la legalità” con ottimi risultati</w:t>
      </w:r>
      <w:r>
        <w:rPr>
          <w:rFonts w:ascii="Verdana" w:hAnsi="Verdana"/>
          <w:sz w:val="22"/>
          <w:szCs w:val="22"/>
        </w:rPr>
        <w:t>”</w:t>
      </w:r>
      <w:r w:rsidR="009A3184" w:rsidRPr="009A3184">
        <w:rPr>
          <w:rFonts w:ascii="Verdana" w:hAnsi="Verdana"/>
          <w:sz w:val="22"/>
          <w:szCs w:val="22"/>
        </w:rPr>
        <w:t xml:space="preserve"> - ha dichiarato il Presidente della Commissione regionale di studio e d’inchiesta sul fenomeno della criminalità organizza</w:t>
      </w:r>
      <w:r w:rsidR="0020182A">
        <w:rPr>
          <w:rFonts w:ascii="Verdana" w:hAnsi="Verdana"/>
          <w:sz w:val="22"/>
          <w:szCs w:val="22"/>
        </w:rPr>
        <w:t xml:space="preserve">ta in Puglia, Renato Perrini - </w:t>
      </w:r>
      <w:r>
        <w:rPr>
          <w:rFonts w:ascii="Verdana" w:hAnsi="Verdana"/>
          <w:sz w:val="22"/>
          <w:szCs w:val="22"/>
        </w:rPr>
        <w:t>“</w:t>
      </w:r>
      <w:r w:rsidR="009A3184" w:rsidRPr="009A3184">
        <w:rPr>
          <w:rFonts w:ascii="Verdana" w:hAnsi="Verdana"/>
          <w:sz w:val="22"/>
          <w:szCs w:val="22"/>
        </w:rPr>
        <w:t xml:space="preserve">obiettivo principale del concorso è quello di stimolare ed educare alla legalità, perché purtroppo l’illegalità esiste per motivi diversi. Ma noi abbiamo il dovere di sensibilizzare i giovani a questa tematica per guidarli in un percorso di crescita e diventare cittadini consapevoli del valore e dell’importanza delle leggi. Perché legalità significa rispetto delle leggi. Il concorso fornisce un’occasione </w:t>
      </w:r>
      <w:r w:rsidR="00C80FCF">
        <w:rPr>
          <w:rFonts w:ascii="Verdana" w:hAnsi="Verdana"/>
          <w:sz w:val="22"/>
          <w:szCs w:val="22"/>
        </w:rPr>
        <w:t>per</w:t>
      </w:r>
      <w:r w:rsidR="009A3184" w:rsidRPr="009A3184">
        <w:rPr>
          <w:rFonts w:ascii="Verdana" w:hAnsi="Verdana"/>
          <w:sz w:val="22"/>
          <w:szCs w:val="22"/>
        </w:rPr>
        <w:t xml:space="preserve"> imparare e approfondire questo significato, mediante l’elaborazione di opere in cui i ragazzi sono stimolati ad impegnarsi in una modalità diversa rispetto alla didattica ordinaria, ovvero utilizzando la creatività. In questo modo interiorizzano più facilmente ciò che apprendono e al contempo possono sperimentare, lavorando in gruppo, i valori tipici della convivenza civile, quali solidarietà e collaborazione.</w:t>
      </w:r>
      <w:r w:rsidR="007C4815">
        <w:rPr>
          <w:rFonts w:ascii="Verdana" w:hAnsi="Verdana"/>
          <w:sz w:val="22"/>
          <w:szCs w:val="22"/>
        </w:rPr>
        <w:t xml:space="preserve"> I</w:t>
      </w:r>
      <w:r w:rsidR="007C4815" w:rsidRPr="007C4815">
        <w:rPr>
          <w:rFonts w:ascii="Verdana" w:hAnsi="Verdana"/>
          <w:sz w:val="22"/>
          <w:szCs w:val="22"/>
        </w:rPr>
        <w:t>n</w:t>
      </w:r>
      <w:r w:rsidR="00C80FCF">
        <w:rPr>
          <w:rFonts w:ascii="Verdana" w:hAnsi="Verdana"/>
          <w:sz w:val="22"/>
          <w:szCs w:val="22"/>
        </w:rPr>
        <w:t xml:space="preserve">oltre, attraverso </w:t>
      </w:r>
      <w:r w:rsidR="007C4815" w:rsidRPr="007C4815">
        <w:rPr>
          <w:rFonts w:ascii="Verdana" w:hAnsi="Verdana"/>
          <w:sz w:val="22"/>
          <w:szCs w:val="22"/>
        </w:rPr>
        <w:t>q</w:t>
      </w:r>
      <w:r w:rsidR="007C4815">
        <w:rPr>
          <w:rFonts w:ascii="Verdana" w:hAnsi="Verdana"/>
          <w:sz w:val="22"/>
          <w:szCs w:val="22"/>
        </w:rPr>
        <w:t>uesto percorso le scuole hanno</w:t>
      </w:r>
      <w:r w:rsidR="007C4815" w:rsidRPr="007C4815">
        <w:rPr>
          <w:rFonts w:ascii="Verdana" w:hAnsi="Verdana"/>
          <w:sz w:val="22"/>
          <w:szCs w:val="22"/>
        </w:rPr>
        <w:t xml:space="preserve"> rappresentato un importante presidio della legalità, il </w:t>
      </w:r>
      <w:r w:rsidR="007C4815" w:rsidRPr="007C4815">
        <w:rPr>
          <w:rFonts w:ascii="Verdana" w:hAnsi="Verdana"/>
          <w:sz w:val="22"/>
          <w:szCs w:val="22"/>
        </w:rPr>
        <w:lastRenderedPageBreak/>
        <w:t>luogo in cui i rag</w:t>
      </w:r>
      <w:r w:rsidR="007C4815">
        <w:rPr>
          <w:rFonts w:ascii="Verdana" w:hAnsi="Verdana"/>
          <w:sz w:val="22"/>
          <w:szCs w:val="22"/>
        </w:rPr>
        <w:t xml:space="preserve">azzi e le ragazze hanno potuto </w:t>
      </w:r>
      <w:r w:rsidR="007C4815" w:rsidRPr="007C4815">
        <w:rPr>
          <w:rFonts w:ascii="Verdana" w:hAnsi="Verdana"/>
          <w:sz w:val="22"/>
          <w:szCs w:val="22"/>
        </w:rPr>
        <w:t>approfondire queste tematiche e riflettere sui loro comportamenti. I banchi di scuola sono una palestra di vita:</w:t>
      </w:r>
      <w:r w:rsidR="007C4815">
        <w:rPr>
          <w:rFonts w:ascii="Verdana" w:hAnsi="Verdana"/>
          <w:sz w:val="22"/>
          <w:szCs w:val="22"/>
        </w:rPr>
        <w:t xml:space="preserve"> ecco perché </w:t>
      </w:r>
      <w:r w:rsidR="007C4815" w:rsidRPr="007C4815">
        <w:rPr>
          <w:rFonts w:ascii="Verdana" w:hAnsi="Verdana"/>
          <w:sz w:val="22"/>
          <w:szCs w:val="22"/>
        </w:rPr>
        <w:t>continueremo su questa strada per diffondere rispetto e correttezza.</w:t>
      </w:r>
      <w:r>
        <w:rPr>
          <w:rFonts w:ascii="Verdana" w:hAnsi="Verdana"/>
          <w:sz w:val="22"/>
          <w:szCs w:val="22"/>
        </w:rPr>
        <w:t>”</w:t>
      </w:r>
    </w:p>
    <w:p w14:paraId="534F28D0" w14:textId="77777777" w:rsidR="009A3184" w:rsidRDefault="009A3184" w:rsidP="00552D8D">
      <w:pPr>
        <w:shd w:val="clear" w:color="auto" w:fill="FFFFFF"/>
        <w:spacing w:after="100" w:afterAutospacing="1"/>
        <w:jc w:val="both"/>
        <w:rPr>
          <w:rFonts w:ascii="Verdana" w:eastAsia="Calibri" w:hAnsi="Verdana" w:cs="Times New Roman"/>
          <w:sz w:val="22"/>
          <w:szCs w:val="22"/>
        </w:rPr>
      </w:pPr>
    </w:p>
    <w:p w14:paraId="4026441B" w14:textId="6551AEA1" w:rsidR="00F239DB" w:rsidRPr="009A3184" w:rsidRDefault="00B2098C" w:rsidP="00552D8D">
      <w:pPr>
        <w:shd w:val="clear" w:color="auto" w:fill="FFFFFF"/>
        <w:spacing w:after="100" w:afterAutospacing="1"/>
        <w:jc w:val="both"/>
        <w:rPr>
          <w:rFonts w:ascii="Verdana" w:eastAsia="Calibri" w:hAnsi="Verdana" w:cs="Times New Roman"/>
          <w:sz w:val="22"/>
          <w:szCs w:val="22"/>
        </w:rPr>
      </w:pPr>
      <w:r w:rsidRPr="009A3184">
        <w:rPr>
          <w:rFonts w:ascii="Verdana" w:eastAsia="Calibri" w:hAnsi="Verdana" w:cs="Times New Roman"/>
          <w:sz w:val="22"/>
          <w:szCs w:val="22"/>
        </w:rPr>
        <w:t xml:space="preserve">Sono </w:t>
      </w:r>
      <w:r w:rsidR="007E55DF" w:rsidRPr="009A3184">
        <w:rPr>
          <w:rFonts w:ascii="Verdana" w:eastAsia="Calibri" w:hAnsi="Verdana" w:cs="Times New Roman"/>
          <w:sz w:val="22"/>
          <w:szCs w:val="22"/>
        </w:rPr>
        <w:t xml:space="preserve">stati </w:t>
      </w:r>
      <w:r w:rsidRPr="009A3184">
        <w:rPr>
          <w:rFonts w:ascii="Verdana" w:eastAsia="Calibri" w:hAnsi="Verdana" w:cs="Times New Roman"/>
          <w:sz w:val="22"/>
          <w:szCs w:val="22"/>
        </w:rPr>
        <w:t>assegnati</w:t>
      </w:r>
      <w:r w:rsidR="00F239DB" w:rsidRPr="009A3184">
        <w:rPr>
          <w:rFonts w:ascii="Verdana" w:eastAsia="Calibri" w:hAnsi="Verdana" w:cs="Times New Roman"/>
          <w:sz w:val="22"/>
          <w:szCs w:val="22"/>
        </w:rPr>
        <w:t xml:space="preserve"> </w:t>
      </w:r>
      <w:r w:rsidR="00B85386">
        <w:rPr>
          <w:rFonts w:ascii="Verdana" w:eastAsia="Calibri" w:hAnsi="Verdana" w:cs="Times New Roman"/>
          <w:sz w:val="22"/>
          <w:szCs w:val="22"/>
        </w:rPr>
        <w:t xml:space="preserve">i </w:t>
      </w:r>
      <w:r w:rsidR="00F239DB" w:rsidRPr="009A3184">
        <w:rPr>
          <w:rFonts w:ascii="Verdana" w:eastAsia="Calibri" w:hAnsi="Verdana" w:cs="Times New Roman"/>
          <w:sz w:val="22"/>
          <w:szCs w:val="22"/>
        </w:rPr>
        <w:t>quarantotto premi</w:t>
      </w:r>
      <w:r w:rsidR="00B85386">
        <w:rPr>
          <w:rFonts w:ascii="Verdana" w:eastAsia="Calibri" w:hAnsi="Verdana" w:cs="Times New Roman"/>
          <w:sz w:val="22"/>
          <w:szCs w:val="22"/>
        </w:rPr>
        <w:t>,</w:t>
      </w:r>
      <w:r w:rsidR="00F239DB" w:rsidRPr="009A3184">
        <w:rPr>
          <w:rFonts w:ascii="Verdana" w:eastAsia="Calibri" w:hAnsi="Verdana" w:cs="Times New Roman"/>
          <w:sz w:val="22"/>
          <w:szCs w:val="22"/>
        </w:rPr>
        <w:t xml:space="preserve"> </w:t>
      </w:r>
      <w:r w:rsidR="00C80FCF">
        <w:rPr>
          <w:rFonts w:ascii="Verdana" w:eastAsia="Calibri" w:hAnsi="Verdana" w:cs="Times New Roman"/>
          <w:sz w:val="22"/>
          <w:szCs w:val="22"/>
        </w:rPr>
        <w:t xml:space="preserve">ciascuno del valore di </w:t>
      </w:r>
      <w:r w:rsidR="00B85386">
        <w:rPr>
          <w:rFonts w:ascii="Verdana" w:eastAsia="Calibri" w:hAnsi="Verdana" w:cs="Times New Roman"/>
          <w:sz w:val="22"/>
          <w:szCs w:val="22"/>
        </w:rPr>
        <w:t xml:space="preserve">€ 500,00, suddivisi tra le diverse province pugliesi </w:t>
      </w:r>
      <w:r w:rsidRPr="009A3184">
        <w:rPr>
          <w:rFonts w:ascii="Verdana" w:eastAsia="Calibri" w:hAnsi="Verdana" w:cs="Times New Roman"/>
          <w:sz w:val="22"/>
          <w:szCs w:val="22"/>
        </w:rPr>
        <w:t>in relazione alla</w:t>
      </w:r>
      <w:r w:rsidR="00FC338B" w:rsidRPr="009A3184">
        <w:rPr>
          <w:rFonts w:ascii="Verdana" w:eastAsia="Calibri" w:hAnsi="Verdana" w:cs="Times New Roman"/>
          <w:sz w:val="22"/>
          <w:szCs w:val="22"/>
        </w:rPr>
        <w:t xml:space="preserve"> popolazione scolastica</w:t>
      </w:r>
      <w:r w:rsidR="00B85386">
        <w:rPr>
          <w:rFonts w:ascii="Verdana" w:eastAsia="Calibri" w:hAnsi="Verdana" w:cs="Times New Roman"/>
          <w:sz w:val="22"/>
          <w:szCs w:val="22"/>
        </w:rPr>
        <w:t>:</w:t>
      </w:r>
      <w:r w:rsidRPr="009A3184">
        <w:rPr>
          <w:rFonts w:ascii="Verdana" w:eastAsia="Calibri" w:hAnsi="Verdana" w:cs="Times New Roman"/>
          <w:sz w:val="22"/>
          <w:szCs w:val="22"/>
        </w:rPr>
        <w:t xml:space="preserve">10 in Provincia di Bari; 6 in Provincia di Barletta </w:t>
      </w:r>
      <w:r w:rsidR="00FC338B" w:rsidRPr="009A3184">
        <w:rPr>
          <w:rFonts w:ascii="Verdana" w:eastAsia="Calibri" w:hAnsi="Verdana" w:cs="Times New Roman"/>
          <w:sz w:val="22"/>
          <w:szCs w:val="22"/>
        </w:rPr>
        <w:t>-</w:t>
      </w:r>
      <w:r w:rsidRPr="009A3184">
        <w:rPr>
          <w:rFonts w:ascii="Verdana" w:eastAsia="Calibri" w:hAnsi="Verdana" w:cs="Times New Roman"/>
          <w:sz w:val="22"/>
          <w:szCs w:val="22"/>
        </w:rPr>
        <w:t xml:space="preserve"> Andria - Trani; 6 in Provincia di Brindisi; 8 in Provincia di Foggia; 10 in Provincia di Lecce e 8 in Provincia di Taranto</w:t>
      </w:r>
      <w:r w:rsidR="00552D8D" w:rsidRPr="009A3184">
        <w:rPr>
          <w:rFonts w:ascii="Verdana" w:eastAsia="Calibri" w:hAnsi="Verdana" w:cs="Times New Roman"/>
          <w:sz w:val="22"/>
          <w:szCs w:val="22"/>
        </w:rPr>
        <w:t>.</w:t>
      </w:r>
    </w:p>
    <w:p w14:paraId="537C45C4" w14:textId="1C7F5E9A" w:rsidR="00F239DB" w:rsidRPr="009A3184" w:rsidRDefault="00511FAF" w:rsidP="00F239DB">
      <w:pPr>
        <w:jc w:val="both"/>
        <w:rPr>
          <w:rFonts w:ascii="Verdana" w:eastAsia="Times New Roman" w:hAnsi="Verdana" w:cs="Times New Roman"/>
          <w:sz w:val="22"/>
          <w:szCs w:val="22"/>
          <w:lang w:eastAsia="it-IT"/>
        </w:rPr>
      </w:pPr>
      <w:r w:rsidRPr="009A3184">
        <w:rPr>
          <w:rFonts w:ascii="Verdana" w:eastAsia="Times New Roman" w:hAnsi="Verdana" w:cs="Times New Roman"/>
          <w:sz w:val="22"/>
          <w:szCs w:val="22"/>
          <w:lang w:eastAsia="it-IT"/>
        </w:rPr>
        <w:t xml:space="preserve">Di seguito gli Istituti scolastici </w:t>
      </w:r>
      <w:r w:rsidR="00F239DB" w:rsidRPr="009A3184">
        <w:rPr>
          <w:rFonts w:ascii="Verdana" w:eastAsia="Times New Roman" w:hAnsi="Verdana" w:cs="Times New Roman"/>
          <w:sz w:val="22"/>
          <w:szCs w:val="22"/>
          <w:lang w:eastAsia="it-IT"/>
        </w:rPr>
        <w:t>vincitori</w:t>
      </w:r>
      <w:r w:rsidR="00B85386">
        <w:rPr>
          <w:rFonts w:ascii="Verdana" w:eastAsia="Times New Roman" w:hAnsi="Verdana" w:cs="Times New Roman"/>
          <w:sz w:val="22"/>
          <w:szCs w:val="22"/>
          <w:lang w:eastAsia="it-IT"/>
        </w:rPr>
        <w:t xml:space="preserve"> e il titolo del lavoro che ha conseguito il premio</w:t>
      </w:r>
      <w:r w:rsidR="00F239DB" w:rsidRPr="009A3184">
        <w:rPr>
          <w:rFonts w:ascii="Verdana" w:eastAsia="Times New Roman" w:hAnsi="Verdana" w:cs="Times New Roman"/>
          <w:sz w:val="22"/>
          <w:szCs w:val="22"/>
          <w:lang w:eastAsia="it-IT"/>
        </w:rPr>
        <w:t>:</w:t>
      </w:r>
    </w:p>
    <w:p w14:paraId="5035EF32" w14:textId="77777777" w:rsidR="00F239DB" w:rsidRPr="009A3184" w:rsidRDefault="00F239DB" w:rsidP="00402ABD">
      <w:pPr>
        <w:jc w:val="both"/>
        <w:rPr>
          <w:rFonts w:ascii="Verdana" w:eastAsia="Times New Roman" w:hAnsi="Verdana" w:cs="Times New Roman"/>
          <w:sz w:val="22"/>
          <w:szCs w:val="22"/>
          <w:lang w:eastAsia="it-IT"/>
        </w:rPr>
      </w:pPr>
    </w:p>
    <w:p w14:paraId="65EF94C0" w14:textId="3FD466CE" w:rsidR="00402ABD" w:rsidRPr="009A3184" w:rsidRDefault="007F1D27" w:rsidP="00402ABD">
      <w:pPr>
        <w:jc w:val="both"/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>Città Metropolitana di Bari</w:t>
      </w:r>
    </w:p>
    <w:p w14:paraId="75852A86" w14:textId="77777777" w:rsidR="00402ABD" w:rsidRPr="009A3184" w:rsidRDefault="00402ABD" w:rsidP="00402ABD">
      <w:pPr>
        <w:rPr>
          <w:rFonts w:ascii="Verdana" w:hAnsi="Verdana" w:cs="Times New Roman"/>
          <w:sz w:val="22"/>
          <w:szCs w:val="22"/>
        </w:rPr>
      </w:pPr>
    </w:p>
    <w:p w14:paraId="10BD5B15" w14:textId="13F522FE" w:rsidR="00402ABD" w:rsidRPr="009A3184" w:rsidRDefault="00402ABD" w:rsidP="003E77DD">
      <w:pPr>
        <w:pStyle w:val="Paragrafoelenco"/>
        <w:numPr>
          <w:ilvl w:val="0"/>
          <w:numId w:val="1"/>
        </w:numPr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Istituto scolastico </w:t>
      </w:r>
      <w:r w:rsidR="003E77DD" w:rsidRPr="009A3184">
        <w:rPr>
          <w:rFonts w:ascii="Verdana" w:hAnsi="Verdana" w:cs="Times New Roman"/>
          <w:sz w:val="22"/>
          <w:szCs w:val="22"/>
        </w:rPr>
        <w:t>Mons. A. Bello di Molfetta</w:t>
      </w:r>
    </w:p>
    <w:p w14:paraId="350ED65D" w14:textId="79491A9A" w:rsidR="00402ABD" w:rsidRPr="009A3184" w:rsidRDefault="00402ABD" w:rsidP="00402ABD">
      <w:pPr>
        <w:ind w:left="360" w:firstLine="348"/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Titolo del lavoro vincitore: </w:t>
      </w:r>
      <w:r w:rsidR="003E77DD" w:rsidRPr="009A3184">
        <w:rPr>
          <w:rFonts w:ascii="Verdana" w:hAnsi="Verdana" w:cs="Times New Roman"/>
          <w:sz w:val="22"/>
          <w:szCs w:val="22"/>
        </w:rPr>
        <w:t>Peppino, un ragazzo come noi</w:t>
      </w:r>
    </w:p>
    <w:p w14:paraId="15426FF3" w14:textId="05DA913E" w:rsidR="00402ABD" w:rsidRPr="009A3184" w:rsidRDefault="001E7D6D" w:rsidP="00402ABD">
      <w:pPr>
        <w:pStyle w:val="Paragrafoelenco"/>
        <w:numPr>
          <w:ilvl w:val="0"/>
          <w:numId w:val="1"/>
        </w:numPr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>Istituto sc</w:t>
      </w:r>
      <w:r w:rsidR="003E77DD" w:rsidRPr="009A3184">
        <w:rPr>
          <w:rFonts w:ascii="Verdana" w:hAnsi="Verdana" w:cs="Times New Roman"/>
          <w:sz w:val="22"/>
          <w:szCs w:val="22"/>
        </w:rPr>
        <w:t>olastico E. Amaldi di Bitetto</w:t>
      </w:r>
    </w:p>
    <w:p w14:paraId="7672F21A" w14:textId="48FDD049" w:rsidR="00402ABD" w:rsidRPr="009A3184" w:rsidRDefault="001E7D6D" w:rsidP="00402ABD">
      <w:pPr>
        <w:pStyle w:val="Paragrafoelenco"/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>Tito</w:t>
      </w:r>
      <w:r w:rsidR="008A5BD9" w:rsidRPr="009A3184">
        <w:rPr>
          <w:rFonts w:ascii="Verdana" w:hAnsi="Verdana" w:cs="Times New Roman"/>
          <w:sz w:val="22"/>
          <w:szCs w:val="22"/>
        </w:rPr>
        <w:t xml:space="preserve">lo del lavoro: </w:t>
      </w:r>
      <w:proofErr w:type="spellStart"/>
      <w:r w:rsidR="008A5BD9" w:rsidRPr="009A3184">
        <w:rPr>
          <w:rFonts w:ascii="Verdana" w:hAnsi="Verdana" w:cs="Times New Roman"/>
          <w:sz w:val="22"/>
          <w:szCs w:val="22"/>
        </w:rPr>
        <w:t>Ki</w:t>
      </w:r>
      <w:proofErr w:type="spellEnd"/>
      <w:r w:rsidR="008A5BD9" w:rsidRPr="009A3184">
        <w:rPr>
          <w:rFonts w:ascii="Verdana" w:hAnsi="Verdana" w:cs="Times New Roman"/>
          <w:sz w:val="22"/>
          <w:szCs w:val="22"/>
        </w:rPr>
        <w:t xml:space="preserve"> è vittima?</w:t>
      </w:r>
    </w:p>
    <w:p w14:paraId="32BEB739" w14:textId="3770349C" w:rsidR="00402ABD" w:rsidRPr="009A3184" w:rsidRDefault="008A5BD9" w:rsidP="00402ABD">
      <w:pPr>
        <w:pStyle w:val="Paragrafoelenco"/>
        <w:numPr>
          <w:ilvl w:val="0"/>
          <w:numId w:val="1"/>
        </w:numPr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>Istituto scolastico Simone Morea di Conversano</w:t>
      </w:r>
    </w:p>
    <w:p w14:paraId="1EB283B4" w14:textId="77777777" w:rsidR="008A5BD9" w:rsidRPr="009A3184" w:rsidRDefault="00402ABD" w:rsidP="00402ABD">
      <w:pPr>
        <w:pStyle w:val="Paragrafoelenco"/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>Titolo del lavoro:</w:t>
      </w:r>
      <w:r w:rsidR="008A5BD9" w:rsidRPr="009A3184">
        <w:rPr>
          <w:rFonts w:ascii="Verdana" w:hAnsi="Verdana" w:cs="Times New Roman"/>
          <w:sz w:val="22"/>
          <w:szCs w:val="22"/>
        </w:rPr>
        <w:t xml:space="preserve"> Seminiamo la Mafia seminando legalità!</w:t>
      </w:r>
    </w:p>
    <w:p w14:paraId="6103EE54" w14:textId="55AD17B1" w:rsidR="00402ABD" w:rsidRPr="009A3184" w:rsidRDefault="008A5BD9" w:rsidP="00402ABD">
      <w:pPr>
        <w:pStyle w:val="Paragrafoelenco"/>
        <w:numPr>
          <w:ilvl w:val="0"/>
          <w:numId w:val="1"/>
        </w:numPr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Istituto scolastico A. Oriani – L. </w:t>
      </w:r>
      <w:proofErr w:type="spellStart"/>
      <w:r w:rsidRPr="009A3184">
        <w:rPr>
          <w:rFonts w:ascii="Verdana" w:hAnsi="Verdana" w:cs="Times New Roman"/>
          <w:sz w:val="22"/>
          <w:szCs w:val="22"/>
        </w:rPr>
        <w:t>Tandoi</w:t>
      </w:r>
      <w:proofErr w:type="spellEnd"/>
      <w:r w:rsidRPr="009A3184">
        <w:rPr>
          <w:rFonts w:ascii="Verdana" w:hAnsi="Verdana" w:cs="Times New Roman"/>
          <w:sz w:val="22"/>
          <w:szCs w:val="22"/>
        </w:rPr>
        <w:t xml:space="preserve"> di Corato</w:t>
      </w:r>
    </w:p>
    <w:p w14:paraId="582C2464" w14:textId="51EF280F" w:rsidR="00402ABD" w:rsidRPr="009A3184" w:rsidRDefault="008A5BD9" w:rsidP="00402ABD">
      <w:pPr>
        <w:pStyle w:val="Paragrafoelenco"/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>Titolo del lavoro: La Puglia non dimentica</w:t>
      </w:r>
    </w:p>
    <w:p w14:paraId="307D072A" w14:textId="6A0E0363" w:rsidR="00402ABD" w:rsidRPr="009A3184" w:rsidRDefault="008A5BD9" w:rsidP="00402ABD">
      <w:pPr>
        <w:pStyle w:val="Paragrafoelenco"/>
        <w:numPr>
          <w:ilvl w:val="0"/>
          <w:numId w:val="1"/>
        </w:numPr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Istituto scolastico “E. Amaldi” </w:t>
      </w:r>
    </w:p>
    <w:p w14:paraId="5DAABCF1" w14:textId="77777777" w:rsidR="008A5BD9" w:rsidRPr="009A3184" w:rsidRDefault="008A5BD9" w:rsidP="00402ABD">
      <w:pPr>
        <w:pStyle w:val="Paragrafoelenco"/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>Titolo del lavoro: La forza di proseguire combattendo</w:t>
      </w:r>
    </w:p>
    <w:p w14:paraId="5B4DB4D9" w14:textId="0B748000" w:rsidR="00402ABD" w:rsidRPr="009A3184" w:rsidRDefault="00402ABD" w:rsidP="00402ABD">
      <w:pPr>
        <w:pStyle w:val="Paragrafoelenco"/>
        <w:numPr>
          <w:ilvl w:val="0"/>
          <w:numId w:val="1"/>
        </w:numPr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Istituto </w:t>
      </w:r>
      <w:r w:rsidR="001C56E3" w:rsidRPr="009A3184">
        <w:rPr>
          <w:rFonts w:ascii="Verdana" w:hAnsi="Verdana" w:cs="Times New Roman"/>
          <w:sz w:val="22"/>
          <w:szCs w:val="22"/>
        </w:rPr>
        <w:t>Sc</w:t>
      </w:r>
      <w:r w:rsidR="008A5BD9" w:rsidRPr="009A3184">
        <w:rPr>
          <w:rFonts w:ascii="Verdana" w:hAnsi="Verdana" w:cs="Times New Roman"/>
          <w:sz w:val="22"/>
          <w:szCs w:val="22"/>
        </w:rPr>
        <w:t>olastico Q. Orazio Flacco di Bari</w:t>
      </w:r>
    </w:p>
    <w:p w14:paraId="6E49CE7D" w14:textId="434CA464" w:rsidR="00402ABD" w:rsidRPr="009A3184" w:rsidRDefault="008A5BD9" w:rsidP="00402ABD">
      <w:pPr>
        <w:pStyle w:val="Paragrafoelenco"/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>Titolo del lavoro: Tassello dell’omertà: le voci silenziose</w:t>
      </w:r>
    </w:p>
    <w:p w14:paraId="2083894C" w14:textId="3EF819F7" w:rsidR="00402ABD" w:rsidRPr="009A3184" w:rsidRDefault="008A5BD9" w:rsidP="00402ABD">
      <w:pPr>
        <w:pStyle w:val="Paragrafoelenco"/>
        <w:numPr>
          <w:ilvl w:val="0"/>
          <w:numId w:val="1"/>
        </w:numPr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Istituto scolastico </w:t>
      </w:r>
      <w:r w:rsidR="0093516F" w:rsidRPr="009A3184">
        <w:rPr>
          <w:rFonts w:ascii="Verdana" w:hAnsi="Verdana" w:cs="Times New Roman"/>
          <w:sz w:val="22"/>
          <w:szCs w:val="22"/>
        </w:rPr>
        <w:t xml:space="preserve">Basile Caramia Gigante di Alberobello </w:t>
      </w:r>
    </w:p>
    <w:p w14:paraId="5752238D" w14:textId="5287C507" w:rsidR="00402ABD" w:rsidRPr="009A3184" w:rsidRDefault="008A5BD9" w:rsidP="00402ABD">
      <w:pPr>
        <w:pStyle w:val="Paragrafoelenco"/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>Titolo del lavoro:</w:t>
      </w:r>
      <w:r w:rsidR="0093516F" w:rsidRPr="009A3184">
        <w:rPr>
          <w:rFonts w:ascii="Verdana" w:hAnsi="Verdana" w:cs="Times New Roman"/>
          <w:sz w:val="22"/>
          <w:szCs w:val="22"/>
        </w:rPr>
        <w:t xml:space="preserve"> Gestione dei beni confiscati con particolare riferimento all’uso sociale</w:t>
      </w:r>
    </w:p>
    <w:p w14:paraId="052AB690" w14:textId="22A687E2" w:rsidR="00402ABD" w:rsidRPr="009A3184" w:rsidRDefault="00402ABD" w:rsidP="00402ABD">
      <w:pPr>
        <w:pStyle w:val="Paragrafoelenco"/>
        <w:numPr>
          <w:ilvl w:val="0"/>
          <w:numId w:val="1"/>
        </w:numPr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Istituto scolastico </w:t>
      </w:r>
      <w:r w:rsidR="0093516F" w:rsidRPr="009A3184">
        <w:rPr>
          <w:rFonts w:ascii="Verdana" w:hAnsi="Verdana" w:cs="Times New Roman"/>
          <w:sz w:val="22"/>
          <w:szCs w:val="22"/>
        </w:rPr>
        <w:t>Ilaria Alpi – E. Montale di Rutigliano</w:t>
      </w:r>
    </w:p>
    <w:p w14:paraId="3E7E6445" w14:textId="23AF9120" w:rsidR="00402ABD" w:rsidRPr="009A3184" w:rsidRDefault="008A5BD9" w:rsidP="00402ABD">
      <w:pPr>
        <w:pStyle w:val="Paragrafoelenco"/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Titolo del lavoro: </w:t>
      </w:r>
      <w:r w:rsidR="0093516F" w:rsidRPr="009A3184">
        <w:rPr>
          <w:rFonts w:ascii="Verdana" w:hAnsi="Verdana" w:cs="Times New Roman"/>
          <w:sz w:val="22"/>
          <w:szCs w:val="22"/>
        </w:rPr>
        <w:t>Vittime di mafia e dei fenomeni criminosi</w:t>
      </w:r>
    </w:p>
    <w:p w14:paraId="11D98476" w14:textId="088875DB" w:rsidR="00402ABD" w:rsidRPr="009A3184" w:rsidRDefault="008A5BD9" w:rsidP="0093516F">
      <w:pPr>
        <w:pStyle w:val="Paragrafoelenco"/>
        <w:numPr>
          <w:ilvl w:val="0"/>
          <w:numId w:val="1"/>
        </w:numPr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>Istituto scolastico</w:t>
      </w:r>
      <w:r w:rsidR="0093516F" w:rsidRPr="009A3184">
        <w:rPr>
          <w:rFonts w:ascii="Verdana" w:hAnsi="Verdana" w:cs="Times New Roman"/>
          <w:sz w:val="22"/>
          <w:szCs w:val="22"/>
        </w:rPr>
        <w:t xml:space="preserve"> Basile Caramia Gigante di Alberobello </w:t>
      </w:r>
    </w:p>
    <w:p w14:paraId="28C88C37" w14:textId="77777777" w:rsidR="0093516F" w:rsidRPr="009A3184" w:rsidRDefault="00402ABD" w:rsidP="00402ABD">
      <w:pPr>
        <w:pStyle w:val="Paragrafoelenco"/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>Titolo del lavoro:</w:t>
      </w:r>
      <w:r w:rsidR="0093516F" w:rsidRPr="009A3184">
        <w:rPr>
          <w:rFonts w:ascii="Verdana" w:hAnsi="Verdana" w:cs="Times New Roman"/>
          <w:sz w:val="22"/>
          <w:szCs w:val="22"/>
        </w:rPr>
        <w:t xml:space="preserve"> I beni confiscati ed i loro utilizzi sociali</w:t>
      </w:r>
    </w:p>
    <w:p w14:paraId="755ADCCB" w14:textId="2FF60D9D" w:rsidR="00402ABD" w:rsidRPr="009A3184" w:rsidRDefault="00402ABD" w:rsidP="00402ABD">
      <w:pPr>
        <w:pStyle w:val="Paragrafoelenco"/>
        <w:numPr>
          <w:ilvl w:val="0"/>
          <w:numId w:val="1"/>
        </w:numPr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Istituto </w:t>
      </w:r>
      <w:r w:rsidR="008A5BD9" w:rsidRPr="009A3184">
        <w:rPr>
          <w:rFonts w:ascii="Verdana" w:hAnsi="Verdana" w:cs="Times New Roman"/>
          <w:sz w:val="22"/>
          <w:szCs w:val="22"/>
        </w:rPr>
        <w:t>scolastico</w:t>
      </w:r>
      <w:r w:rsidR="0093516F" w:rsidRPr="009A3184">
        <w:rPr>
          <w:rFonts w:ascii="Verdana" w:hAnsi="Verdana" w:cs="Times New Roman"/>
          <w:sz w:val="22"/>
          <w:szCs w:val="22"/>
        </w:rPr>
        <w:t xml:space="preserve"> Alessandro Volta di Bari</w:t>
      </w:r>
    </w:p>
    <w:p w14:paraId="7180FCB0" w14:textId="0F32A9A8" w:rsidR="00402ABD" w:rsidRPr="009A3184" w:rsidRDefault="008A5BD9" w:rsidP="00402ABD">
      <w:pPr>
        <w:pStyle w:val="Paragrafoelenco"/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Titolo del lavoro: </w:t>
      </w:r>
      <w:r w:rsidR="0093516F" w:rsidRPr="009A3184">
        <w:rPr>
          <w:rFonts w:ascii="Verdana" w:hAnsi="Verdana" w:cs="Times New Roman"/>
          <w:sz w:val="22"/>
          <w:szCs w:val="22"/>
        </w:rPr>
        <w:t>La storia della mafia in Puglia</w:t>
      </w:r>
    </w:p>
    <w:p w14:paraId="0B3E42E1" w14:textId="77777777" w:rsidR="00751F31" w:rsidRPr="009A3184" w:rsidRDefault="00751F31" w:rsidP="00751F31">
      <w:pPr>
        <w:rPr>
          <w:rFonts w:ascii="Verdana" w:hAnsi="Verdana" w:cs="Times New Roman"/>
          <w:sz w:val="22"/>
          <w:szCs w:val="22"/>
        </w:rPr>
      </w:pPr>
    </w:p>
    <w:p w14:paraId="6E98759F" w14:textId="66B0AF98" w:rsidR="00751F31" w:rsidRPr="009A3184" w:rsidRDefault="007F1D27" w:rsidP="00751F31">
      <w:pPr>
        <w:jc w:val="both"/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>Provincia B</w:t>
      </w:r>
      <w:r w:rsidR="00B85386">
        <w:rPr>
          <w:rFonts w:ascii="Verdana" w:hAnsi="Verdana" w:cs="Times New Roman"/>
          <w:sz w:val="22"/>
          <w:szCs w:val="22"/>
        </w:rPr>
        <w:t xml:space="preserve">arletta </w:t>
      </w:r>
      <w:r w:rsidRPr="009A3184">
        <w:rPr>
          <w:rFonts w:ascii="Verdana" w:hAnsi="Verdana" w:cs="Times New Roman"/>
          <w:sz w:val="22"/>
          <w:szCs w:val="22"/>
        </w:rPr>
        <w:t>A</w:t>
      </w:r>
      <w:r w:rsidR="00B85386">
        <w:rPr>
          <w:rFonts w:ascii="Verdana" w:hAnsi="Verdana" w:cs="Times New Roman"/>
          <w:sz w:val="22"/>
          <w:szCs w:val="22"/>
        </w:rPr>
        <w:t xml:space="preserve">ndria </w:t>
      </w:r>
      <w:r w:rsidRPr="009A3184">
        <w:rPr>
          <w:rFonts w:ascii="Verdana" w:hAnsi="Verdana" w:cs="Times New Roman"/>
          <w:sz w:val="22"/>
          <w:szCs w:val="22"/>
        </w:rPr>
        <w:t>T</w:t>
      </w:r>
      <w:r w:rsidR="00B85386">
        <w:rPr>
          <w:rFonts w:ascii="Verdana" w:hAnsi="Verdana" w:cs="Times New Roman"/>
          <w:sz w:val="22"/>
          <w:szCs w:val="22"/>
        </w:rPr>
        <w:t>rani</w:t>
      </w:r>
    </w:p>
    <w:p w14:paraId="332CDBDA" w14:textId="77777777" w:rsidR="000304DF" w:rsidRPr="009A3184" w:rsidRDefault="000304DF" w:rsidP="000304DF">
      <w:pPr>
        <w:pStyle w:val="Paragrafoelenco"/>
        <w:rPr>
          <w:rFonts w:ascii="Verdana" w:hAnsi="Verdana" w:cs="Times New Roman"/>
          <w:b/>
          <w:sz w:val="22"/>
          <w:szCs w:val="22"/>
        </w:rPr>
      </w:pPr>
    </w:p>
    <w:p w14:paraId="7970F8C6" w14:textId="6E014C0B" w:rsidR="00405D8A" w:rsidRPr="009A3184" w:rsidRDefault="008A5BD9" w:rsidP="00405D8A">
      <w:pPr>
        <w:pStyle w:val="Paragrafoelenco"/>
        <w:numPr>
          <w:ilvl w:val="0"/>
          <w:numId w:val="2"/>
        </w:numPr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>Istituto scolastico</w:t>
      </w:r>
      <w:r w:rsidR="0093516F" w:rsidRPr="009A3184">
        <w:rPr>
          <w:rFonts w:ascii="Verdana" w:hAnsi="Verdana" w:cs="Times New Roman"/>
          <w:sz w:val="22"/>
          <w:szCs w:val="22"/>
        </w:rPr>
        <w:t xml:space="preserve"> Ettore </w:t>
      </w:r>
      <w:proofErr w:type="spellStart"/>
      <w:r w:rsidR="0093516F" w:rsidRPr="009A3184">
        <w:rPr>
          <w:rFonts w:ascii="Verdana" w:hAnsi="Verdana" w:cs="Times New Roman"/>
          <w:sz w:val="22"/>
          <w:szCs w:val="22"/>
        </w:rPr>
        <w:t>Carafà</w:t>
      </w:r>
      <w:proofErr w:type="spellEnd"/>
      <w:r w:rsidR="0093516F" w:rsidRPr="009A3184">
        <w:rPr>
          <w:rFonts w:ascii="Verdana" w:hAnsi="Verdana" w:cs="Times New Roman"/>
          <w:sz w:val="22"/>
          <w:szCs w:val="22"/>
        </w:rPr>
        <w:t xml:space="preserve"> di Andria</w:t>
      </w:r>
    </w:p>
    <w:p w14:paraId="4463FCFE" w14:textId="36086E27" w:rsidR="00405D8A" w:rsidRPr="009A3184" w:rsidRDefault="008A5BD9" w:rsidP="00402ABD">
      <w:pPr>
        <w:ind w:left="360" w:firstLine="348"/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Titolo del lavoro: </w:t>
      </w:r>
      <w:r w:rsidR="0093516F" w:rsidRPr="009A3184">
        <w:rPr>
          <w:rFonts w:ascii="Verdana" w:hAnsi="Verdana" w:cs="Times New Roman"/>
          <w:sz w:val="22"/>
          <w:szCs w:val="22"/>
        </w:rPr>
        <w:t>Andria e la legalità: Storia di un amore tormentato</w:t>
      </w:r>
    </w:p>
    <w:p w14:paraId="4AED87B8" w14:textId="2DFC1D02" w:rsidR="00405D8A" w:rsidRPr="009A3184" w:rsidRDefault="008A5BD9" w:rsidP="00405D8A">
      <w:pPr>
        <w:pStyle w:val="Paragrafoelenco"/>
        <w:numPr>
          <w:ilvl w:val="0"/>
          <w:numId w:val="2"/>
        </w:numPr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>Istituto scolastico</w:t>
      </w:r>
      <w:r w:rsidR="0093516F" w:rsidRPr="009A3184">
        <w:rPr>
          <w:rFonts w:ascii="Verdana" w:hAnsi="Verdana" w:cs="Times New Roman"/>
          <w:sz w:val="22"/>
          <w:szCs w:val="22"/>
        </w:rPr>
        <w:t xml:space="preserve"> A. </w:t>
      </w:r>
      <w:proofErr w:type="spellStart"/>
      <w:r w:rsidR="0093516F" w:rsidRPr="009A3184">
        <w:rPr>
          <w:rFonts w:ascii="Verdana" w:hAnsi="Verdana" w:cs="Times New Roman"/>
          <w:sz w:val="22"/>
          <w:szCs w:val="22"/>
        </w:rPr>
        <w:t>Casardi</w:t>
      </w:r>
      <w:proofErr w:type="spellEnd"/>
      <w:r w:rsidR="0093516F" w:rsidRPr="009A3184">
        <w:rPr>
          <w:rFonts w:ascii="Verdana" w:hAnsi="Verdana" w:cs="Times New Roman"/>
          <w:sz w:val="22"/>
          <w:szCs w:val="22"/>
        </w:rPr>
        <w:t xml:space="preserve"> di Barletta</w:t>
      </w:r>
    </w:p>
    <w:p w14:paraId="30627437" w14:textId="6228563F" w:rsidR="000304DF" w:rsidRPr="009A3184" w:rsidRDefault="008A5BD9" w:rsidP="00402ABD">
      <w:pPr>
        <w:pStyle w:val="Paragrafoelenco"/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Titolo del lavoro: </w:t>
      </w:r>
      <w:r w:rsidR="0093516F" w:rsidRPr="009A3184">
        <w:rPr>
          <w:rFonts w:ascii="Verdana" w:hAnsi="Verdana" w:cs="Times New Roman"/>
          <w:sz w:val="22"/>
          <w:szCs w:val="22"/>
        </w:rPr>
        <w:t>L’alba della legalità</w:t>
      </w:r>
    </w:p>
    <w:p w14:paraId="47ACE10B" w14:textId="53D2F126" w:rsidR="00405D8A" w:rsidRPr="009A3184" w:rsidRDefault="00405D8A" w:rsidP="00405D8A">
      <w:pPr>
        <w:pStyle w:val="Paragrafoelenco"/>
        <w:numPr>
          <w:ilvl w:val="0"/>
          <w:numId w:val="2"/>
        </w:numPr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Istituto </w:t>
      </w:r>
      <w:r w:rsidR="0093516F" w:rsidRPr="009A3184">
        <w:rPr>
          <w:rFonts w:ascii="Verdana" w:hAnsi="Verdana" w:cs="Times New Roman"/>
          <w:sz w:val="22"/>
          <w:szCs w:val="22"/>
        </w:rPr>
        <w:t xml:space="preserve">scolastico </w:t>
      </w:r>
      <w:proofErr w:type="spellStart"/>
      <w:r w:rsidR="0093516F" w:rsidRPr="009A3184">
        <w:rPr>
          <w:rFonts w:ascii="Verdana" w:hAnsi="Verdana" w:cs="Times New Roman"/>
          <w:sz w:val="22"/>
          <w:szCs w:val="22"/>
        </w:rPr>
        <w:t>Léontine</w:t>
      </w:r>
      <w:proofErr w:type="spellEnd"/>
      <w:r w:rsidR="0093516F" w:rsidRPr="009A3184">
        <w:rPr>
          <w:rFonts w:ascii="Verdana" w:hAnsi="Verdana" w:cs="Times New Roman"/>
          <w:sz w:val="22"/>
          <w:szCs w:val="22"/>
        </w:rPr>
        <w:t xml:space="preserve"> e Giuseppe De Nittis di Barletta</w:t>
      </w:r>
    </w:p>
    <w:p w14:paraId="7C323442" w14:textId="261DAA1C" w:rsidR="000B1A13" w:rsidRPr="009A3184" w:rsidRDefault="008A5BD9" w:rsidP="00402ABD">
      <w:pPr>
        <w:pStyle w:val="Paragrafoelenco"/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lastRenderedPageBreak/>
        <w:t>Titolo del lavoro:</w:t>
      </w:r>
      <w:r w:rsidR="0093516F" w:rsidRPr="009A3184">
        <w:rPr>
          <w:rFonts w:ascii="Verdana" w:hAnsi="Verdana" w:cs="Times New Roman"/>
          <w:sz w:val="22"/>
          <w:szCs w:val="22"/>
        </w:rPr>
        <w:t xml:space="preserve"> TG Liceale: L&amp;G De Nittis</w:t>
      </w:r>
    </w:p>
    <w:p w14:paraId="3F717F37" w14:textId="10ED5D41" w:rsidR="00405D8A" w:rsidRPr="009A3184" w:rsidRDefault="008A5BD9" w:rsidP="00405D8A">
      <w:pPr>
        <w:pStyle w:val="Paragrafoelenco"/>
        <w:numPr>
          <w:ilvl w:val="0"/>
          <w:numId w:val="2"/>
        </w:numPr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Istituto scolastico </w:t>
      </w:r>
      <w:r w:rsidR="0093516F" w:rsidRPr="009A3184">
        <w:rPr>
          <w:rFonts w:ascii="Verdana" w:hAnsi="Verdana" w:cs="Times New Roman"/>
          <w:sz w:val="22"/>
          <w:szCs w:val="22"/>
        </w:rPr>
        <w:t>Carlo Cafiero di Barletta</w:t>
      </w:r>
    </w:p>
    <w:p w14:paraId="66A37744" w14:textId="7E2F741B" w:rsidR="00405D8A" w:rsidRPr="009A3184" w:rsidRDefault="008A5BD9" w:rsidP="00402ABD">
      <w:pPr>
        <w:pStyle w:val="Paragrafoelenco"/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>Titolo del lavoro:</w:t>
      </w:r>
      <w:r w:rsidR="0093516F" w:rsidRPr="009A3184">
        <w:rPr>
          <w:rFonts w:ascii="Verdana" w:hAnsi="Verdana" w:cs="Times New Roman"/>
          <w:sz w:val="22"/>
          <w:szCs w:val="22"/>
        </w:rPr>
        <w:t xml:space="preserve"> La corruzione nello sport</w:t>
      </w:r>
    </w:p>
    <w:p w14:paraId="28235009" w14:textId="78B45E95" w:rsidR="00405D8A" w:rsidRPr="009A3184" w:rsidRDefault="00405D8A" w:rsidP="00405D8A">
      <w:pPr>
        <w:pStyle w:val="Paragrafoelenco"/>
        <w:numPr>
          <w:ilvl w:val="0"/>
          <w:numId w:val="2"/>
        </w:numPr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>Istituto scolastico</w:t>
      </w:r>
      <w:r w:rsidR="0093516F" w:rsidRPr="009A3184">
        <w:rPr>
          <w:rFonts w:ascii="Verdana" w:hAnsi="Verdana" w:cs="Times New Roman"/>
          <w:sz w:val="22"/>
          <w:szCs w:val="22"/>
        </w:rPr>
        <w:t xml:space="preserve"> Carlo Cafiero di Barletta</w:t>
      </w:r>
    </w:p>
    <w:p w14:paraId="4651F946" w14:textId="41632835" w:rsidR="00405D8A" w:rsidRPr="009A3184" w:rsidRDefault="008A5BD9" w:rsidP="00402ABD">
      <w:pPr>
        <w:pStyle w:val="Paragrafoelenco"/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Titolo del lavoro: </w:t>
      </w:r>
      <w:r w:rsidR="0093516F" w:rsidRPr="009A3184">
        <w:rPr>
          <w:rFonts w:ascii="Verdana" w:hAnsi="Verdana" w:cs="Times New Roman"/>
          <w:sz w:val="22"/>
          <w:szCs w:val="22"/>
        </w:rPr>
        <w:t>Il fenomeno della contraffazione; cos’è, come difendersi e come prevenirlo</w:t>
      </w:r>
    </w:p>
    <w:p w14:paraId="51D4D735" w14:textId="05221356" w:rsidR="00405D8A" w:rsidRPr="009A3184" w:rsidRDefault="008A5BD9" w:rsidP="00405D8A">
      <w:pPr>
        <w:pStyle w:val="Paragrafoelenco"/>
        <w:numPr>
          <w:ilvl w:val="0"/>
          <w:numId w:val="2"/>
        </w:numPr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>Istituto scolastico</w:t>
      </w:r>
      <w:r w:rsidR="0093516F" w:rsidRPr="009A3184">
        <w:rPr>
          <w:rFonts w:ascii="Verdana" w:hAnsi="Verdana" w:cs="Times New Roman"/>
          <w:sz w:val="22"/>
          <w:szCs w:val="22"/>
        </w:rPr>
        <w:t xml:space="preserve"> Sergio Cosmai di Bisceglie</w:t>
      </w:r>
      <w:r w:rsidRPr="009A3184">
        <w:rPr>
          <w:rFonts w:ascii="Verdana" w:hAnsi="Verdana" w:cs="Times New Roman"/>
          <w:sz w:val="22"/>
          <w:szCs w:val="22"/>
        </w:rPr>
        <w:t xml:space="preserve"> </w:t>
      </w:r>
    </w:p>
    <w:p w14:paraId="6D50F1DB" w14:textId="7F0CE3A2" w:rsidR="00405D8A" w:rsidRPr="009A3184" w:rsidRDefault="008A5BD9" w:rsidP="00405D8A">
      <w:pPr>
        <w:pStyle w:val="Paragrafoelenco"/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Titolo del lavoro: </w:t>
      </w:r>
      <w:r w:rsidR="0093516F" w:rsidRPr="009A3184">
        <w:rPr>
          <w:rFonts w:ascii="Verdana" w:hAnsi="Verdana" w:cs="Times New Roman"/>
          <w:sz w:val="22"/>
          <w:szCs w:val="22"/>
        </w:rPr>
        <w:t>Rinascita</w:t>
      </w:r>
    </w:p>
    <w:p w14:paraId="19EF81CC" w14:textId="77777777" w:rsidR="00402ABD" w:rsidRPr="009A3184" w:rsidRDefault="00402ABD" w:rsidP="00405D8A">
      <w:pPr>
        <w:pStyle w:val="Paragrafoelenco"/>
        <w:rPr>
          <w:rFonts w:ascii="Verdana" w:hAnsi="Verdana" w:cs="Times New Roman"/>
          <w:sz w:val="22"/>
          <w:szCs w:val="22"/>
        </w:rPr>
      </w:pPr>
    </w:p>
    <w:p w14:paraId="04F32EF6" w14:textId="5298CFD6" w:rsidR="00402ABD" w:rsidRPr="009A3184" w:rsidRDefault="007F1D27" w:rsidP="00402ABD">
      <w:pPr>
        <w:jc w:val="both"/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>Provincia di Brindisi</w:t>
      </w:r>
    </w:p>
    <w:p w14:paraId="073BA0DB" w14:textId="77777777" w:rsidR="00402ABD" w:rsidRPr="009A3184" w:rsidRDefault="00402ABD" w:rsidP="00402ABD">
      <w:pPr>
        <w:pStyle w:val="Paragrafoelenco"/>
        <w:rPr>
          <w:rFonts w:ascii="Verdana" w:hAnsi="Verdana" w:cs="Times New Roman"/>
          <w:sz w:val="22"/>
          <w:szCs w:val="22"/>
        </w:rPr>
      </w:pPr>
    </w:p>
    <w:p w14:paraId="159695C0" w14:textId="6CC4B20C" w:rsidR="00402ABD" w:rsidRPr="009A3184" w:rsidRDefault="008A5BD9" w:rsidP="00402ABD">
      <w:pPr>
        <w:pStyle w:val="Paragrafoelenco"/>
        <w:numPr>
          <w:ilvl w:val="0"/>
          <w:numId w:val="3"/>
        </w:numPr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Istituto scolastico </w:t>
      </w:r>
      <w:r w:rsidR="0093516F" w:rsidRPr="009A3184">
        <w:rPr>
          <w:rFonts w:ascii="Verdana" w:hAnsi="Verdana" w:cs="Times New Roman"/>
          <w:sz w:val="22"/>
          <w:szCs w:val="22"/>
        </w:rPr>
        <w:t xml:space="preserve">Agostinelli di Ceglie Messapica </w:t>
      </w:r>
    </w:p>
    <w:p w14:paraId="2622A0EE" w14:textId="2CFB504C" w:rsidR="0093516F" w:rsidRPr="008C078A" w:rsidRDefault="008A5BD9" w:rsidP="008C078A">
      <w:pPr>
        <w:pStyle w:val="Paragrafoelenco"/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>Titolo del lavoro:</w:t>
      </w:r>
      <w:r w:rsidR="0093516F" w:rsidRPr="009A3184">
        <w:rPr>
          <w:rFonts w:ascii="Verdana" w:hAnsi="Verdana" w:cs="Times New Roman"/>
          <w:sz w:val="22"/>
          <w:szCs w:val="22"/>
        </w:rPr>
        <w:t xml:space="preserve"> La strage di Capaci: storia di eroi</w:t>
      </w:r>
    </w:p>
    <w:p w14:paraId="2556747C" w14:textId="3B576F62" w:rsidR="00402ABD" w:rsidRPr="009A3184" w:rsidRDefault="008A5BD9" w:rsidP="00402ABD">
      <w:pPr>
        <w:pStyle w:val="Paragrafoelenco"/>
        <w:numPr>
          <w:ilvl w:val="0"/>
          <w:numId w:val="3"/>
        </w:numPr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Istituto scolastico </w:t>
      </w:r>
      <w:r w:rsidR="006D497A" w:rsidRPr="009A3184">
        <w:rPr>
          <w:rFonts w:ascii="Verdana" w:hAnsi="Verdana" w:cs="Times New Roman"/>
          <w:sz w:val="22"/>
          <w:szCs w:val="22"/>
        </w:rPr>
        <w:t xml:space="preserve">Liceo di Cisternino </w:t>
      </w:r>
    </w:p>
    <w:p w14:paraId="052395DE" w14:textId="3453FEBA" w:rsidR="00402ABD" w:rsidRPr="009A3184" w:rsidRDefault="008A5BD9" w:rsidP="00402ABD">
      <w:pPr>
        <w:pStyle w:val="Paragrafoelenco"/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>Titolo del lavoro:</w:t>
      </w:r>
      <w:r w:rsidR="006D497A" w:rsidRPr="009A3184">
        <w:rPr>
          <w:rFonts w:ascii="Verdana" w:hAnsi="Verdana" w:cs="Times New Roman"/>
          <w:sz w:val="22"/>
          <w:szCs w:val="22"/>
        </w:rPr>
        <w:t xml:space="preserve"> La mafia tra corsi e ricorsi storici</w:t>
      </w:r>
    </w:p>
    <w:p w14:paraId="4EFC2D01" w14:textId="77777777" w:rsidR="00386B33" w:rsidRPr="009A3184" w:rsidRDefault="008A5BD9" w:rsidP="00037F44">
      <w:pPr>
        <w:pStyle w:val="Paragrafoelenco"/>
        <w:numPr>
          <w:ilvl w:val="0"/>
          <w:numId w:val="3"/>
        </w:numPr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Istituto scolastico </w:t>
      </w:r>
      <w:r w:rsidR="00386B33" w:rsidRPr="009A3184">
        <w:rPr>
          <w:rFonts w:ascii="Verdana" w:hAnsi="Verdana" w:cs="Times New Roman"/>
          <w:sz w:val="22"/>
          <w:szCs w:val="22"/>
        </w:rPr>
        <w:t xml:space="preserve">Liceo di Cisternino </w:t>
      </w:r>
    </w:p>
    <w:p w14:paraId="0EB3CE97" w14:textId="5B57EE4C" w:rsidR="00402ABD" w:rsidRPr="009A3184" w:rsidRDefault="00402ABD" w:rsidP="00386B33">
      <w:pPr>
        <w:pStyle w:val="Paragrafoelenco"/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Titolo del </w:t>
      </w:r>
      <w:r w:rsidR="008A5BD9" w:rsidRPr="009A3184">
        <w:rPr>
          <w:rFonts w:ascii="Verdana" w:hAnsi="Verdana" w:cs="Times New Roman"/>
          <w:sz w:val="22"/>
          <w:szCs w:val="22"/>
        </w:rPr>
        <w:t xml:space="preserve">lavoro: </w:t>
      </w:r>
      <w:r w:rsidR="00386B33" w:rsidRPr="009A3184">
        <w:rPr>
          <w:rFonts w:ascii="Verdana" w:hAnsi="Verdana" w:cs="Times New Roman"/>
          <w:sz w:val="22"/>
          <w:szCs w:val="22"/>
        </w:rPr>
        <w:t>Il girone dei pentiti</w:t>
      </w:r>
    </w:p>
    <w:p w14:paraId="23092337" w14:textId="139AE676" w:rsidR="00402ABD" w:rsidRPr="009A3184" w:rsidRDefault="00386B33" w:rsidP="00402ABD">
      <w:pPr>
        <w:pStyle w:val="Paragrafoelenco"/>
        <w:numPr>
          <w:ilvl w:val="0"/>
          <w:numId w:val="3"/>
        </w:numPr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>Istituto scolastico Epifanio Ferdinando di Mesagne</w:t>
      </w:r>
    </w:p>
    <w:p w14:paraId="46AA6100" w14:textId="77777777" w:rsidR="00386B33" w:rsidRPr="009A3184" w:rsidRDefault="00402ABD" w:rsidP="00402ABD">
      <w:pPr>
        <w:pStyle w:val="Paragrafoelenco"/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>Titolo del lavoro:</w:t>
      </w:r>
      <w:r w:rsidR="00386B33" w:rsidRPr="009A3184">
        <w:rPr>
          <w:rFonts w:ascii="Verdana" w:hAnsi="Verdana" w:cs="Times New Roman"/>
          <w:sz w:val="22"/>
          <w:szCs w:val="22"/>
        </w:rPr>
        <w:t xml:space="preserve"> Palermo non mi piaceva Monologo interiore di due coscienze a una voce</w:t>
      </w:r>
    </w:p>
    <w:p w14:paraId="32F6DA00" w14:textId="3745D6B4" w:rsidR="00402ABD" w:rsidRPr="009A3184" w:rsidRDefault="00402ABD" w:rsidP="00402ABD">
      <w:pPr>
        <w:pStyle w:val="Paragrafoelenco"/>
        <w:numPr>
          <w:ilvl w:val="0"/>
          <w:numId w:val="3"/>
        </w:numPr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Istituto scolastico </w:t>
      </w:r>
      <w:r w:rsidR="00386B33" w:rsidRPr="009A3184">
        <w:rPr>
          <w:rFonts w:ascii="Verdana" w:hAnsi="Verdana" w:cs="Times New Roman"/>
          <w:sz w:val="22"/>
          <w:szCs w:val="22"/>
        </w:rPr>
        <w:t>Epifanio Ferdinando di Mesagne</w:t>
      </w:r>
    </w:p>
    <w:p w14:paraId="5C429478" w14:textId="744A0360" w:rsidR="00402ABD" w:rsidRPr="009A3184" w:rsidRDefault="00402ABD" w:rsidP="00402ABD">
      <w:pPr>
        <w:pStyle w:val="Paragrafoelenco"/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Titolo del lavoro: </w:t>
      </w:r>
      <w:r w:rsidR="00386B33" w:rsidRPr="009A3184">
        <w:rPr>
          <w:rFonts w:ascii="Verdana" w:hAnsi="Verdana" w:cs="Times New Roman"/>
          <w:sz w:val="22"/>
          <w:szCs w:val="22"/>
        </w:rPr>
        <w:t>Non sempre si vince</w:t>
      </w:r>
    </w:p>
    <w:p w14:paraId="01469D09" w14:textId="7B16233A" w:rsidR="00402ABD" w:rsidRPr="009A3184" w:rsidRDefault="00402ABD" w:rsidP="00402ABD">
      <w:pPr>
        <w:pStyle w:val="Paragrafoelenco"/>
        <w:numPr>
          <w:ilvl w:val="0"/>
          <w:numId w:val="3"/>
        </w:numPr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Istituto scolastico </w:t>
      </w:r>
      <w:r w:rsidR="00386B33" w:rsidRPr="009A3184">
        <w:rPr>
          <w:rFonts w:ascii="Verdana" w:hAnsi="Verdana" w:cs="Times New Roman"/>
          <w:sz w:val="22"/>
          <w:szCs w:val="22"/>
        </w:rPr>
        <w:t>Francesco Ribezzo di Francavilla Fontana</w:t>
      </w:r>
    </w:p>
    <w:p w14:paraId="0D0302CB" w14:textId="0A2EEED8" w:rsidR="00402ABD" w:rsidRPr="009A3184" w:rsidRDefault="00402ABD" w:rsidP="00402ABD">
      <w:pPr>
        <w:pStyle w:val="Paragrafoelenco"/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Titolo del lavoro: </w:t>
      </w:r>
      <w:r w:rsidR="00386B33" w:rsidRPr="009A3184">
        <w:rPr>
          <w:rFonts w:ascii="Verdana" w:hAnsi="Verdana" w:cs="Times New Roman"/>
          <w:sz w:val="22"/>
          <w:szCs w:val="22"/>
        </w:rPr>
        <w:t>L’uso sociale dei beni confiscati: le botteghe di Libera Terra</w:t>
      </w:r>
    </w:p>
    <w:p w14:paraId="145324E9" w14:textId="77777777" w:rsidR="00402ABD" w:rsidRPr="009A3184" w:rsidRDefault="00402ABD" w:rsidP="00405D8A">
      <w:pPr>
        <w:pStyle w:val="Paragrafoelenco"/>
        <w:rPr>
          <w:rFonts w:ascii="Verdana" w:hAnsi="Verdana" w:cs="Times New Roman"/>
          <w:sz w:val="22"/>
          <w:szCs w:val="22"/>
        </w:rPr>
      </w:pPr>
    </w:p>
    <w:p w14:paraId="61FEDF6F" w14:textId="6E40E651" w:rsidR="00402ABD" w:rsidRPr="009A3184" w:rsidRDefault="007F1D27" w:rsidP="00402ABD">
      <w:pPr>
        <w:jc w:val="both"/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>Provincia di Foggia</w:t>
      </w:r>
    </w:p>
    <w:p w14:paraId="11588515" w14:textId="77777777" w:rsidR="00402ABD" w:rsidRPr="009A3184" w:rsidRDefault="00402ABD" w:rsidP="00402ABD">
      <w:pPr>
        <w:pStyle w:val="Paragrafoelenco"/>
        <w:rPr>
          <w:rFonts w:ascii="Verdana" w:hAnsi="Verdana" w:cs="Times New Roman"/>
          <w:b/>
          <w:sz w:val="22"/>
          <w:szCs w:val="22"/>
        </w:rPr>
      </w:pPr>
    </w:p>
    <w:p w14:paraId="0BF63C51" w14:textId="34BD40D8" w:rsidR="00402ABD" w:rsidRPr="009A3184" w:rsidRDefault="008A5BD9" w:rsidP="00402ABD">
      <w:pPr>
        <w:pStyle w:val="Paragrafoelenco"/>
        <w:numPr>
          <w:ilvl w:val="0"/>
          <w:numId w:val="4"/>
        </w:numPr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Istituto scolastico </w:t>
      </w:r>
      <w:r w:rsidR="00386B33" w:rsidRPr="009A3184">
        <w:rPr>
          <w:rFonts w:ascii="Verdana" w:hAnsi="Verdana" w:cs="Times New Roman"/>
          <w:sz w:val="22"/>
          <w:szCs w:val="22"/>
        </w:rPr>
        <w:t>C. Poerio di Foggia</w:t>
      </w:r>
    </w:p>
    <w:p w14:paraId="37AE6E37" w14:textId="77777777" w:rsidR="00386B33" w:rsidRPr="009A3184" w:rsidRDefault="00402ABD" w:rsidP="00402ABD">
      <w:pPr>
        <w:pStyle w:val="Paragrafoelenco"/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>Titolo del lavoro:</w:t>
      </w:r>
      <w:r w:rsidR="00386B33" w:rsidRPr="009A3184">
        <w:rPr>
          <w:rFonts w:ascii="Verdana" w:hAnsi="Verdana" w:cs="Times New Roman"/>
          <w:sz w:val="22"/>
          <w:szCs w:val="22"/>
        </w:rPr>
        <w:t xml:space="preserve"> A te la scelta</w:t>
      </w:r>
    </w:p>
    <w:p w14:paraId="6D90FF9B" w14:textId="29828E8E" w:rsidR="00402ABD" w:rsidRPr="009A3184" w:rsidRDefault="008A5BD9" w:rsidP="00402ABD">
      <w:pPr>
        <w:pStyle w:val="Paragrafoelenco"/>
        <w:numPr>
          <w:ilvl w:val="0"/>
          <w:numId w:val="4"/>
        </w:numPr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>Istituto scolastico</w:t>
      </w:r>
      <w:r w:rsidR="00386B33" w:rsidRPr="009A3184">
        <w:rPr>
          <w:rFonts w:ascii="Verdana" w:hAnsi="Verdana" w:cs="Times New Roman"/>
          <w:sz w:val="22"/>
          <w:szCs w:val="22"/>
        </w:rPr>
        <w:t xml:space="preserve"> Mauro Del Giudice di Rodi Garganico</w:t>
      </w:r>
      <w:r w:rsidRPr="009A3184">
        <w:rPr>
          <w:rFonts w:ascii="Verdana" w:hAnsi="Verdana" w:cs="Times New Roman"/>
          <w:sz w:val="22"/>
          <w:szCs w:val="22"/>
        </w:rPr>
        <w:t xml:space="preserve"> </w:t>
      </w:r>
    </w:p>
    <w:p w14:paraId="2CB81703" w14:textId="77777777" w:rsidR="00386B33" w:rsidRPr="009A3184" w:rsidRDefault="00402ABD" w:rsidP="00402ABD">
      <w:pPr>
        <w:pStyle w:val="Paragrafoelenco"/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>Titolo del lavoro:</w:t>
      </w:r>
      <w:r w:rsidR="00386B33" w:rsidRPr="009A3184">
        <w:rPr>
          <w:rFonts w:ascii="Verdana" w:hAnsi="Verdana" w:cs="Times New Roman"/>
          <w:sz w:val="22"/>
          <w:szCs w:val="22"/>
        </w:rPr>
        <w:t xml:space="preserve"> Fa la tua scelta</w:t>
      </w:r>
    </w:p>
    <w:p w14:paraId="428A40CD" w14:textId="7EC7F7A9" w:rsidR="00402ABD" w:rsidRPr="009A3184" w:rsidRDefault="008A5BD9" w:rsidP="00402ABD">
      <w:pPr>
        <w:pStyle w:val="Paragrafoelenco"/>
        <w:numPr>
          <w:ilvl w:val="0"/>
          <w:numId w:val="4"/>
        </w:numPr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>Istituto scolastico</w:t>
      </w:r>
      <w:r w:rsidR="00386B33" w:rsidRPr="009A3184">
        <w:rPr>
          <w:rFonts w:ascii="Verdana" w:hAnsi="Verdana" w:cs="Times New Roman"/>
          <w:sz w:val="22"/>
          <w:szCs w:val="22"/>
        </w:rPr>
        <w:t xml:space="preserve"> G. Pavoncelli di Cerignola</w:t>
      </w:r>
      <w:r w:rsidRPr="009A3184">
        <w:rPr>
          <w:rFonts w:ascii="Verdana" w:hAnsi="Verdana" w:cs="Times New Roman"/>
          <w:sz w:val="22"/>
          <w:szCs w:val="22"/>
        </w:rPr>
        <w:t xml:space="preserve"> </w:t>
      </w:r>
    </w:p>
    <w:p w14:paraId="6AA3DFD1" w14:textId="37142EE5" w:rsidR="00402ABD" w:rsidRPr="009A3184" w:rsidRDefault="00402ABD" w:rsidP="00402ABD">
      <w:pPr>
        <w:pStyle w:val="Paragrafoelenco"/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Titolo del lavoro: </w:t>
      </w:r>
      <w:r w:rsidR="00386B33" w:rsidRPr="009A3184">
        <w:rPr>
          <w:rFonts w:ascii="Verdana" w:hAnsi="Verdana" w:cs="Times New Roman"/>
          <w:sz w:val="22"/>
          <w:szCs w:val="22"/>
        </w:rPr>
        <w:t>Vittime innocenti che insegnano</w:t>
      </w:r>
    </w:p>
    <w:p w14:paraId="2BCE3283" w14:textId="37C226E3" w:rsidR="00402ABD" w:rsidRPr="009A3184" w:rsidRDefault="00402ABD" w:rsidP="00402ABD">
      <w:pPr>
        <w:pStyle w:val="Paragrafoelenco"/>
        <w:numPr>
          <w:ilvl w:val="0"/>
          <w:numId w:val="4"/>
        </w:numPr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>Is</w:t>
      </w:r>
      <w:r w:rsidR="008A5BD9" w:rsidRPr="009A3184">
        <w:rPr>
          <w:rFonts w:ascii="Verdana" w:hAnsi="Verdana" w:cs="Times New Roman"/>
          <w:sz w:val="22"/>
          <w:szCs w:val="22"/>
        </w:rPr>
        <w:t xml:space="preserve">tituto scolastico </w:t>
      </w:r>
      <w:r w:rsidR="00386B33" w:rsidRPr="009A3184">
        <w:rPr>
          <w:rFonts w:ascii="Verdana" w:hAnsi="Verdana" w:cs="Times New Roman"/>
          <w:sz w:val="22"/>
          <w:szCs w:val="22"/>
        </w:rPr>
        <w:t>C. Poerio di Foggia</w:t>
      </w:r>
    </w:p>
    <w:p w14:paraId="47419AE2" w14:textId="215E9262" w:rsidR="00402ABD" w:rsidRPr="009A3184" w:rsidRDefault="00402ABD" w:rsidP="00402ABD">
      <w:pPr>
        <w:pStyle w:val="Paragrafoelenco"/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>Tit</w:t>
      </w:r>
      <w:r w:rsidR="001E7D6D" w:rsidRPr="009A3184">
        <w:rPr>
          <w:rFonts w:ascii="Verdana" w:hAnsi="Verdana" w:cs="Times New Roman"/>
          <w:sz w:val="22"/>
          <w:szCs w:val="22"/>
        </w:rPr>
        <w:t>olo del lavoro:</w:t>
      </w:r>
      <w:r w:rsidR="00386B33" w:rsidRPr="009A3184">
        <w:rPr>
          <w:rFonts w:ascii="Verdana" w:hAnsi="Verdana" w:cs="Times New Roman"/>
          <w:sz w:val="22"/>
          <w:szCs w:val="22"/>
        </w:rPr>
        <w:t xml:space="preserve"> Chi ha paura muore ogni giorno, chi non ha paura muore una volta sola P. Borsellino</w:t>
      </w:r>
    </w:p>
    <w:p w14:paraId="3ADFA479" w14:textId="1A5FC2EF" w:rsidR="00402ABD" w:rsidRPr="009A3184" w:rsidRDefault="008A5BD9" w:rsidP="00402ABD">
      <w:pPr>
        <w:pStyle w:val="Paragrafoelenco"/>
        <w:numPr>
          <w:ilvl w:val="0"/>
          <w:numId w:val="4"/>
        </w:numPr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Istituto scolastico </w:t>
      </w:r>
      <w:r w:rsidR="00434FBF" w:rsidRPr="009A3184">
        <w:rPr>
          <w:rFonts w:ascii="Verdana" w:hAnsi="Verdana" w:cs="Times New Roman"/>
          <w:sz w:val="22"/>
          <w:szCs w:val="22"/>
        </w:rPr>
        <w:t>Enrico Mattei di Vieste</w:t>
      </w:r>
    </w:p>
    <w:p w14:paraId="66E9EADF" w14:textId="77777777" w:rsidR="00434FBF" w:rsidRPr="009A3184" w:rsidRDefault="00402ABD" w:rsidP="00402ABD">
      <w:pPr>
        <w:pStyle w:val="Paragrafoelenco"/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>Titolo del lavoro:</w:t>
      </w:r>
      <w:r w:rsidR="00434FBF" w:rsidRPr="009A3184">
        <w:rPr>
          <w:rFonts w:ascii="Verdana" w:hAnsi="Verdana" w:cs="Times New Roman"/>
          <w:sz w:val="22"/>
          <w:szCs w:val="22"/>
        </w:rPr>
        <w:t xml:space="preserve"> La legalità del noi</w:t>
      </w:r>
    </w:p>
    <w:p w14:paraId="7D6375BF" w14:textId="237C4F19" w:rsidR="00402ABD" w:rsidRPr="009A3184" w:rsidRDefault="00402ABD" w:rsidP="00402ABD">
      <w:pPr>
        <w:pStyle w:val="Paragrafoelenco"/>
        <w:numPr>
          <w:ilvl w:val="0"/>
          <w:numId w:val="4"/>
        </w:numPr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Istituto scolastico </w:t>
      </w:r>
      <w:r w:rsidR="00434FBF" w:rsidRPr="009A3184">
        <w:rPr>
          <w:rFonts w:ascii="Verdana" w:hAnsi="Verdana" w:cs="Times New Roman"/>
          <w:sz w:val="22"/>
          <w:szCs w:val="22"/>
        </w:rPr>
        <w:t>Michele Lecce di San Giovanni Rotondo</w:t>
      </w:r>
    </w:p>
    <w:p w14:paraId="629F94FA" w14:textId="51541A3F" w:rsidR="00402ABD" w:rsidRPr="009A3184" w:rsidRDefault="00402ABD" w:rsidP="00402ABD">
      <w:pPr>
        <w:pStyle w:val="Paragrafoelenco"/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Titolo del lavoro: </w:t>
      </w:r>
      <w:r w:rsidR="00434FBF" w:rsidRPr="009A3184">
        <w:rPr>
          <w:rFonts w:ascii="Verdana" w:hAnsi="Verdana" w:cs="Times New Roman"/>
          <w:sz w:val="22"/>
          <w:szCs w:val="22"/>
        </w:rPr>
        <w:t>Mai come degli struzzi</w:t>
      </w:r>
    </w:p>
    <w:p w14:paraId="1F232AD7" w14:textId="28EF5479" w:rsidR="00402ABD" w:rsidRPr="009A3184" w:rsidRDefault="008A5BD9" w:rsidP="00402ABD">
      <w:pPr>
        <w:pStyle w:val="Paragrafoelenco"/>
        <w:numPr>
          <w:ilvl w:val="0"/>
          <w:numId w:val="4"/>
        </w:numPr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Istituto scolastico </w:t>
      </w:r>
      <w:r w:rsidR="00434FBF" w:rsidRPr="009A3184">
        <w:rPr>
          <w:rFonts w:ascii="Verdana" w:hAnsi="Verdana" w:cs="Times New Roman"/>
          <w:sz w:val="22"/>
          <w:szCs w:val="22"/>
        </w:rPr>
        <w:t>Guglielmo Marconi di Foggia</w:t>
      </w:r>
    </w:p>
    <w:p w14:paraId="6DB40EDD" w14:textId="3FBD32D8" w:rsidR="00402ABD" w:rsidRPr="009A3184" w:rsidRDefault="00402ABD" w:rsidP="00402ABD">
      <w:pPr>
        <w:pStyle w:val="Paragrafoelenco"/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Titolo del lavoro: </w:t>
      </w:r>
      <w:r w:rsidR="00434FBF" w:rsidRPr="009A3184">
        <w:rPr>
          <w:rFonts w:ascii="Verdana" w:hAnsi="Verdana" w:cs="Times New Roman"/>
          <w:sz w:val="22"/>
          <w:szCs w:val="22"/>
        </w:rPr>
        <w:t>Muto per scelta</w:t>
      </w:r>
    </w:p>
    <w:p w14:paraId="2FAB2FFE" w14:textId="6F77DD29" w:rsidR="00402ABD" w:rsidRPr="009A3184" w:rsidRDefault="008A5BD9" w:rsidP="00402ABD">
      <w:pPr>
        <w:pStyle w:val="Paragrafoelenco"/>
        <w:numPr>
          <w:ilvl w:val="0"/>
          <w:numId w:val="4"/>
        </w:numPr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Istituto scolastico </w:t>
      </w:r>
      <w:r w:rsidR="00434FBF" w:rsidRPr="009A3184">
        <w:rPr>
          <w:rFonts w:ascii="Verdana" w:hAnsi="Verdana" w:cs="Times New Roman"/>
          <w:sz w:val="22"/>
          <w:szCs w:val="22"/>
        </w:rPr>
        <w:t>Federico II di Apricena</w:t>
      </w:r>
    </w:p>
    <w:p w14:paraId="555CF8EA" w14:textId="0809127C" w:rsidR="00402ABD" w:rsidRPr="009A3184" w:rsidRDefault="00402ABD" w:rsidP="00402ABD">
      <w:pPr>
        <w:pStyle w:val="Paragrafoelenco"/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lastRenderedPageBreak/>
        <w:t xml:space="preserve">Titolo del lavoro: </w:t>
      </w:r>
      <w:r w:rsidR="00434FBF" w:rsidRPr="009A3184">
        <w:rPr>
          <w:rFonts w:ascii="Verdana" w:hAnsi="Verdana" w:cs="Times New Roman"/>
          <w:sz w:val="22"/>
          <w:szCs w:val="22"/>
        </w:rPr>
        <w:t>Hi</w:t>
      </w:r>
      <w:r w:rsidR="0020182A">
        <w:rPr>
          <w:rFonts w:ascii="Verdana" w:hAnsi="Verdana" w:cs="Times New Roman"/>
          <w:sz w:val="22"/>
          <w:szCs w:val="22"/>
        </w:rPr>
        <w:t>c</w:t>
      </w:r>
      <w:r w:rsidR="00434FBF" w:rsidRPr="009A3184">
        <w:rPr>
          <w:rFonts w:ascii="Verdana" w:hAnsi="Verdana" w:cs="Times New Roman"/>
          <w:sz w:val="22"/>
          <w:szCs w:val="22"/>
        </w:rPr>
        <w:t xml:space="preserve"> </w:t>
      </w:r>
      <w:proofErr w:type="spellStart"/>
      <w:r w:rsidR="00434FBF" w:rsidRPr="009A3184">
        <w:rPr>
          <w:rFonts w:ascii="Verdana" w:hAnsi="Verdana" w:cs="Times New Roman"/>
          <w:sz w:val="22"/>
          <w:szCs w:val="22"/>
        </w:rPr>
        <w:t>Sunt</w:t>
      </w:r>
      <w:proofErr w:type="spellEnd"/>
      <w:r w:rsidR="00434FBF" w:rsidRPr="009A3184">
        <w:rPr>
          <w:rFonts w:ascii="Verdana" w:hAnsi="Verdana" w:cs="Times New Roman"/>
          <w:sz w:val="22"/>
          <w:szCs w:val="22"/>
        </w:rPr>
        <w:t xml:space="preserve"> </w:t>
      </w:r>
      <w:proofErr w:type="spellStart"/>
      <w:r w:rsidR="00434FBF" w:rsidRPr="009A3184">
        <w:rPr>
          <w:rFonts w:ascii="Verdana" w:hAnsi="Verdana" w:cs="Times New Roman"/>
          <w:sz w:val="22"/>
          <w:szCs w:val="22"/>
        </w:rPr>
        <w:t>Leon</w:t>
      </w:r>
      <w:r w:rsidR="0020182A">
        <w:rPr>
          <w:rFonts w:ascii="Verdana" w:hAnsi="Verdana" w:cs="Times New Roman"/>
          <w:sz w:val="22"/>
          <w:szCs w:val="22"/>
        </w:rPr>
        <w:t>e</w:t>
      </w:r>
      <w:r w:rsidR="00434FBF" w:rsidRPr="009A3184">
        <w:rPr>
          <w:rFonts w:ascii="Verdana" w:hAnsi="Verdana" w:cs="Times New Roman"/>
          <w:sz w:val="22"/>
          <w:szCs w:val="22"/>
        </w:rPr>
        <w:t>s</w:t>
      </w:r>
      <w:proofErr w:type="spellEnd"/>
      <w:r w:rsidR="00434FBF" w:rsidRPr="009A3184">
        <w:rPr>
          <w:rFonts w:ascii="Verdana" w:hAnsi="Verdana" w:cs="Times New Roman"/>
          <w:sz w:val="22"/>
          <w:szCs w:val="22"/>
        </w:rPr>
        <w:t xml:space="preserve"> (Qui ci sono i leoni)</w:t>
      </w:r>
    </w:p>
    <w:p w14:paraId="09F4A4F5" w14:textId="77777777" w:rsidR="00402ABD" w:rsidRPr="009A3184" w:rsidRDefault="00402ABD" w:rsidP="00402ABD">
      <w:pPr>
        <w:pStyle w:val="Paragrafoelenco"/>
        <w:rPr>
          <w:rFonts w:ascii="Verdana" w:hAnsi="Verdana" w:cs="Times New Roman"/>
          <w:sz w:val="22"/>
          <w:szCs w:val="22"/>
        </w:rPr>
      </w:pPr>
    </w:p>
    <w:p w14:paraId="61FDED58" w14:textId="4C98A3BB" w:rsidR="00402ABD" w:rsidRPr="009A3184" w:rsidRDefault="007F1D27" w:rsidP="00402ABD">
      <w:pPr>
        <w:jc w:val="both"/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>Provincia di Lecce</w:t>
      </w:r>
    </w:p>
    <w:p w14:paraId="346A17F3" w14:textId="207F6E5F" w:rsidR="00402ABD" w:rsidRPr="009A3184" w:rsidRDefault="00402ABD" w:rsidP="00402ABD">
      <w:pPr>
        <w:jc w:val="both"/>
        <w:rPr>
          <w:rFonts w:ascii="Verdana" w:hAnsi="Verdana" w:cs="Times New Roman"/>
          <w:b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          </w:t>
      </w:r>
    </w:p>
    <w:p w14:paraId="65258D48" w14:textId="14BD76B7" w:rsidR="00402ABD" w:rsidRPr="009A3184" w:rsidRDefault="00402ABD" w:rsidP="00402ABD">
      <w:pPr>
        <w:pStyle w:val="Paragrafoelenco"/>
        <w:numPr>
          <w:ilvl w:val="0"/>
          <w:numId w:val="5"/>
        </w:numPr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>Istituto scolastico</w:t>
      </w:r>
      <w:r w:rsidR="00EB0D5D" w:rsidRPr="009A3184">
        <w:rPr>
          <w:rFonts w:ascii="Verdana" w:hAnsi="Verdana" w:cs="Times New Roman"/>
          <w:sz w:val="22"/>
          <w:szCs w:val="22"/>
        </w:rPr>
        <w:t xml:space="preserve"> Gaetano Salvemini di Alessano</w:t>
      </w:r>
      <w:r w:rsidRPr="009A3184">
        <w:rPr>
          <w:rFonts w:ascii="Verdana" w:hAnsi="Verdana" w:cs="Times New Roman"/>
          <w:sz w:val="22"/>
          <w:szCs w:val="22"/>
        </w:rPr>
        <w:t xml:space="preserve"> </w:t>
      </w:r>
    </w:p>
    <w:p w14:paraId="2EF6F669" w14:textId="67E233A8" w:rsidR="00EB0D5D" w:rsidRPr="009A3184" w:rsidRDefault="00402ABD" w:rsidP="00402ABD">
      <w:pPr>
        <w:pStyle w:val="Paragrafoelenco"/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Titolo del lavoro: </w:t>
      </w:r>
      <w:r w:rsidR="00EB0D5D" w:rsidRPr="009A3184">
        <w:rPr>
          <w:rFonts w:ascii="Verdana" w:hAnsi="Verdana" w:cs="Times New Roman"/>
          <w:sz w:val="22"/>
          <w:szCs w:val="22"/>
        </w:rPr>
        <w:t>Sentieri di libertà</w:t>
      </w:r>
    </w:p>
    <w:p w14:paraId="56EF7D1A" w14:textId="533629E9" w:rsidR="00402ABD" w:rsidRPr="009A3184" w:rsidRDefault="00402ABD" w:rsidP="00402ABD">
      <w:pPr>
        <w:pStyle w:val="Paragrafoelenco"/>
        <w:numPr>
          <w:ilvl w:val="0"/>
          <w:numId w:val="5"/>
        </w:numPr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Istituto scolastico </w:t>
      </w:r>
      <w:r w:rsidR="00EB0D5D" w:rsidRPr="009A3184">
        <w:rPr>
          <w:rFonts w:ascii="Verdana" w:hAnsi="Verdana" w:cs="Times New Roman"/>
          <w:sz w:val="22"/>
          <w:szCs w:val="22"/>
        </w:rPr>
        <w:t>Siciliani di Lecce</w:t>
      </w:r>
    </w:p>
    <w:p w14:paraId="3D0CF4CC" w14:textId="605EBC67" w:rsidR="00402ABD" w:rsidRPr="009A3184" w:rsidRDefault="00402ABD" w:rsidP="00402ABD">
      <w:pPr>
        <w:pStyle w:val="Paragrafoelenco"/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>Titolo del lavoro</w:t>
      </w:r>
      <w:r w:rsidR="001C56E3" w:rsidRPr="009A3184">
        <w:rPr>
          <w:rFonts w:ascii="Verdana" w:hAnsi="Verdana" w:cs="Times New Roman"/>
          <w:sz w:val="22"/>
          <w:szCs w:val="22"/>
        </w:rPr>
        <w:t xml:space="preserve">: </w:t>
      </w:r>
      <w:r w:rsidR="00EB0D5D" w:rsidRPr="009A3184">
        <w:rPr>
          <w:rFonts w:ascii="Verdana" w:hAnsi="Verdana" w:cs="Times New Roman"/>
          <w:sz w:val="22"/>
          <w:szCs w:val="22"/>
        </w:rPr>
        <w:t>il filo fumetto: Strisce di legalità</w:t>
      </w:r>
    </w:p>
    <w:p w14:paraId="35180768" w14:textId="315C1BFA" w:rsidR="00402ABD" w:rsidRPr="009A3184" w:rsidRDefault="008A5BD9" w:rsidP="00402ABD">
      <w:pPr>
        <w:pStyle w:val="Paragrafoelenco"/>
        <w:numPr>
          <w:ilvl w:val="0"/>
          <w:numId w:val="5"/>
        </w:numPr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Istituto scolastico </w:t>
      </w:r>
      <w:r w:rsidR="00EB0D5D" w:rsidRPr="009A3184">
        <w:rPr>
          <w:rFonts w:ascii="Verdana" w:hAnsi="Verdana" w:cs="Times New Roman"/>
          <w:sz w:val="22"/>
          <w:szCs w:val="22"/>
        </w:rPr>
        <w:t>Enrico Fermi di Lecce</w:t>
      </w:r>
    </w:p>
    <w:p w14:paraId="26209304" w14:textId="361FCBD3" w:rsidR="00402ABD" w:rsidRPr="009A3184" w:rsidRDefault="00402ABD" w:rsidP="00402ABD">
      <w:pPr>
        <w:pStyle w:val="Paragrafoelenco"/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Titolo del lavoro: </w:t>
      </w:r>
      <w:r w:rsidR="00EB0D5D" w:rsidRPr="009A3184">
        <w:rPr>
          <w:rFonts w:ascii="Verdana" w:hAnsi="Verdana" w:cs="Times New Roman"/>
          <w:sz w:val="22"/>
          <w:szCs w:val="22"/>
        </w:rPr>
        <w:t xml:space="preserve">Piccolo angelo dedicata alla piccola Angelica </w:t>
      </w:r>
      <w:proofErr w:type="spellStart"/>
      <w:r w:rsidR="00EB0D5D" w:rsidRPr="009A3184">
        <w:rPr>
          <w:rFonts w:ascii="Verdana" w:hAnsi="Verdana" w:cs="Times New Roman"/>
          <w:sz w:val="22"/>
          <w:szCs w:val="22"/>
        </w:rPr>
        <w:t>Pirtoli</w:t>
      </w:r>
      <w:proofErr w:type="spellEnd"/>
    </w:p>
    <w:p w14:paraId="4AB4CA42" w14:textId="759AFA57" w:rsidR="00402ABD" w:rsidRPr="009A3184" w:rsidRDefault="00402ABD" w:rsidP="00402ABD">
      <w:pPr>
        <w:pStyle w:val="Paragrafoelenco"/>
        <w:numPr>
          <w:ilvl w:val="0"/>
          <w:numId w:val="5"/>
        </w:numPr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Istituto scolastico </w:t>
      </w:r>
      <w:r w:rsidR="00EB0D5D" w:rsidRPr="009A3184">
        <w:rPr>
          <w:rFonts w:ascii="Verdana" w:hAnsi="Verdana" w:cs="Times New Roman"/>
          <w:sz w:val="22"/>
          <w:szCs w:val="22"/>
        </w:rPr>
        <w:t>Leonardo Da Vinci di Maglie</w:t>
      </w:r>
    </w:p>
    <w:p w14:paraId="20A19D49" w14:textId="363710A2" w:rsidR="00402ABD" w:rsidRPr="009A3184" w:rsidRDefault="00402ABD" w:rsidP="00402ABD">
      <w:pPr>
        <w:pStyle w:val="Paragrafoelenco"/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Titolo del lavoro: </w:t>
      </w:r>
      <w:r w:rsidR="00EB0D5D" w:rsidRPr="009A3184">
        <w:rPr>
          <w:rFonts w:ascii="Verdana" w:hAnsi="Verdana" w:cs="Times New Roman"/>
          <w:sz w:val="22"/>
          <w:szCs w:val="22"/>
        </w:rPr>
        <w:t>A scuola di legalità</w:t>
      </w:r>
    </w:p>
    <w:p w14:paraId="731BC74B" w14:textId="7BD31E77" w:rsidR="00402ABD" w:rsidRPr="009A3184" w:rsidRDefault="008A5BD9" w:rsidP="00402ABD">
      <w:pPr>
        <w:pStyle w:val="Paragrafoelenco"/>
        <w:numPr>
          <w:ilvl w:val="0"/>
          <w:numId w:val="5"/>
        </w:numPr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Istituto scolastico </w:t>
      </w:r>
      <w:r w:rsidR="00EB0D5D" w:rsidRPr="009A3184">
        <w:rPr>
          <w:rFonts w:ascii="Verdana" w:hAnsi="Verdana" w:cs="Times New Roman"/>
          <w:sz w:val="22"/>
          <w:szCs w:val="22"/>
        </w:rPr>
        <w:t>Enrico Fermi di Lecce</w:t>
      </w:r>
    </w:p>
    <w:p w14:paraId="305F3B62" w14:textId="547F89D6" w:rsidR="00402ABD" w:rsidRPr="009A3184" w:rsidRDefault="00402ABD" w:rsidP="00402ABD">
      <w:pPr>
        <w:pStyle w:val="Paragrafoelenco"/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>Titolo del lavoro</w:t>
      </w:r>
      <w:r w:rsidR="001C56E3" w:rsidRPr="009A3184">
        <w:rPr>
          <w:rFonts w:ascii="Verdana" w:hAnsi="Verdana" w:cs="Times New Roman"/>
          <w:sz w:val="22"/>
          <w:szCs w:val="22"/>
        </w:rPr>
        <w:t xml:space="preserve">: </w:t>
      </w:r>
      <w:r w:rsidR="00EB0D5D" w:rsidRPr="009A3184">
        <w:rPr>
          <w:rFonts w:ascii="Verdana" w:hAnsi="Verdana" w:cs="Times New Roman"/>
          <w:sz w:val="22"/>
          <w:szCs w:val="22"/>
        </w:rPr>
        <w:t>Mafia</w:t>
      </w:r>
    </w:p>
    <w:p w14:paraId="5075DC0B" w14:textId="22709AA6" w:rsidR="00402ABD" w:rsidRPr="009A3184" w:rsidRDefault="008A5BD9" w:rsidP="00402ABD">
      <w:pPr>
        <w:pStyle w:val="Paragrafoelenco"/>
        <w:numPr>
          <w:ilvl w:val="0"/>
          <w:numId w:val="5"/>
        </w:numPr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Istituto scolastico </w:t>
      </w:r>
      <w:r w:rsidR="00EB0D5D" w:rsidRPr="009A3184">
        <w:rPr>
          <w:rFonts w:ascii="Verdana" w:hAnsi="Verdana" w:cs="Times New Roman"/>
          <w:sz w:val="22"/>
          <w:szCs w:val="22"/>
        </w:rPr>
        <w:t>Don Tonino Bello di Tricase</w:t>
      </w:r>
    </w:p>
    <w:p w14:paraId="176F03AC" w14:textId="336CBA9F" w:rsidR="00402ABD" w:rsidRPr="009A3184" w:rsidRDefault="00402ABD" w:rsidP="00402ABD">
      <w:pPr>
        <w:pStyle w:val="Paragrafoelenco"/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Titolo del lavoro: </w:t>
      </w:r>
      <w:r w:rsidR="00EB0D5D" w:rsidRPr="009A3184">
        <w:rPr>
          <w:rFonts w:ascii="Verdana" w:hAnsi="Verdana" w:cs="Times New Roman"/>
          <w:sz w:val="22"/>
          <w:szCs w:val="22"/>
        </w:rPr>
        <w:t>Progetto legalità</w:t>
      </w:r>
    </w:p>
    <w:p w14:paraId="18ECAEDC" w14:textId="7123425D" w:rsidR="00402ABD" w:rsidRPr="009A3184" w:rsidRDefault="00402ABD" w:rsidP="00402ABD">
      <w:pPr>
        <w:pStyle w:val="Paragrafoelenco"/>
        <w:numPr>
          <w:ilvl w:val="0"/>
          <w:numId w:val="5"/>
        </w:numPr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Istituto scolastico </w:t>
      </w:r>
      <w:r w:rsidR="00EB0D5D" w:rsidRPr="009A3184">
        <w:rPr>
          <w:rFonts w:ascii="Verdana" w:hAnsi="Verdana" w:cs="Times New Roman"/>
          <w:sz w:val="22"/>
          <w:szCs w:val="22"/>
        </w:rPr>
        <w:t>Enrico Fermi di Lecce</w:t>
      </w:r>
    </w:p>
    <w:p w14:paraId="7F69186A" w14:textId="1C5B11E4" w:rsidR="00402ABD" w:rsidRPr="009A3184" w:rsidRDefault="00402ABD" w:rsidP="00402ABD">
      <w:pPr>
        <w:pStyle w:val="Paragrafoelenco"/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Titolo del lavoro: </w:t>
      </w:r>
      <w:r w:rsidR="00EB0D5D" w:rsidRPr="009A3184">
        <w:rPr>
          <w:rFonts w:ascii="Verdana" w:hAnsi="Verdana" w:cs="Times New Roman"/>
          <w:sz w:val="22"/>
          <w:szCs w:val="22"/>
        </w:rPr>
        <w:t xml:space="preserve">La verità che illumina la giustizia </w:t>
      </w:r>
    </w:p>
    <w:p w14:paraId="7DDA8DE5" w14:textId="5EFA3EEC" w:rsidR="00402ABD" w:rsidRPr="009A3184" w:rsidRDefault="00402ABD" w:rsidP="00402ABD">
      <w:pPr>
        <w:pStyle w:val="Paragrafoelenco"/>
        <w:numPr>
          <w:ilvl w:val="0"/>
          <w:numId w:val="5"/>
        </w:numPr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>Istituto sc</w:t>
      </w:r>
      <w:r w:rsidR="008A5BD9" w:rsidRPr="009A3184">
        <w:rPr>
          <w:rFonts w:ascii="Verdana" w:hAnsi="Verdana" w:cs="Times New Roman"/>
          <w:sz w:val="22"/>
          <w:szCs w:val="22"/>
        </w:rPr>
        <w:t xml:space="preserve">olastico </w:t>
      </w:r>
      <w:r w:rsidR="00EB0D5D" w:rsidRPr="009A3184">
        <w:rPr>
          <w:rFonts w:ascii="Verdana" w:hAnsi="Verdana" w:cs="Times New Roman"/>
          <w:sz w:val="22"/>
          <w:szCs w:val="22"/>
        </w:rPr>
        <w:t>Enrico Fermi di Lecce</w:t>
      </w:r>
    </w:p>
    <w:p w14:paraId="7FE8DE89" w14:textId="3BC0D84E" w:rsidR="00402ABD" w:rsidRPr="009A3184" w:rsidRDefault="00402ABD" w:rsidP="00402ABD">
      <w:pPr>
        <w:pStyle w:val="Paragrafoelenco"/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Titolo del lavoro: </w:t>
      </w:r>
      <w:r w:rsidR="00EB0D5D" w:rsidRPr="009A3184">
        <w:rPr>
          <w:rFonts w:ascii="Verdana" w:hAnsi="Verdana" w:cs="Times New Roman"/>
          <w:sz w:val="22"/>
          <w:szCs w:val="22"/>
        </w:rPr>
        <w:t>Lettera al padre</w:t>
      </w:r>
    </w:p>
    <w:p w14:paraId="23AE3624" w14:textId="276E53CC" w:rsidR="00402ABD" w:rsidRPr="009A3184" w:rsidRDefault="008A5BD9" w:rsidP="00402ABD">
      <w:pPr>
        <w:pStyle w:val="Paragrafoelenco"/>
        <w:numPr>
          <w:ilvl w:val="0"/>
          <w:numId w:val="5"/>
        </w:numPr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Istituto scolastico </w:t>
      </w:r>
      <w:r w:rsidR="00EB0D5D" w:rsidRPr="009A3184">
        <w:rPr>
          <w:rFonts w:ascii="Verdana" w:hAnsi="Verdana" w:cs="Times New Roman"/>
          <w:sz w:val="22"/>
          <w:szCs w:val="22"/>
        </w:rPr>
        <w:t>Giulietta Banzi Bazoli</w:t>
      </w:r>
    </w:p>
    <w:p w14:paraId="1A640E85" w14:textId="62B11962" w:rsidR="00402ABD" w:rsidRPr="009A3184" w:rsidRDefault="00402ABD" w:rsidP="00402ABD">
      <w:pPr>
        <w:pStyle w:val="Paragrafoelenco"/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Titolo del lavoro: </w:t>
      </w:r>
      <w:r w:rsidR="00EB0D5D" w:rsidRPr="009A3184">
        <w:rPr>
          <w:rFonts w:ascii="Verdana" w:hAnsi="Verdana" w:cs="Times New Roman"/>
          <w:sz w:val="22"/>
          <w:szCs w:val="22"/>
        </w:rPr>
        <w:t>Diogene: Laboratorio di legalità</w:t>
      </w:r>
    </w:p>
    <w:p w14:paraId="0B8DC402" w14:textId="72C19EDE" w:rsidR="00402ABD" w:rsidRPr="009A3184" w:rsidRDefault="00402ABD" w:rsidP="00402ABD">
      <w:pPr>
        <w:pStyle w:val="Paragrafoelenco"/>
        <w:numPr>
          <w:ilvl w:val="0"/>
          <w:numId w:val="5"/>
        </w:numPr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Istituto scolastico </w:t>
      </w:r>
      <w:r w:rsidR="00EB0D5D" w:rsidRPr="009A3184">
        <w:rPr>
          <w:rFonts w:ascii="Verdana" w:hAnsi="Verdana" w:cs="Times New Roman"/>
          <w:sz w:val="22"/>
          <w:szCs w:val="22"/>
        </w:rPr>
        <w:t>N. Moccia di Nardò</w:t>
      </w:r>
    </w:p>
    <w:p w14:paraId="58A54356" w14:textId="7E49CF53" w:rsidR="00402ABD" w:rsidRPr="009A3184" w:rsidRDefault="00EB0D5D" w:rsidP="00402ABD">
      <w:pPr>
        <w:pStyle w:val="Paragrafoelenco"/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>Titolo del lavoro: Muoversi verso la legalità</w:t>
      </w:r>
    </w:p>
    <w:p w14:paraId="52730A19" w14:textId="77777777" w:rsidR="00402ABD" w:rsidRPr="009A3184" w:rsidRDefault="00402ABD" w:rsidP="00402ABD">
      <w:pPr>
        <w:rPr>
          <w:rFonts w:ascii="Verdana" w:hAnsi="Verdana" w:cs="Times New Roman"/>
          <w:sz w:val="22"/>
          <w:szCs w:val="22"/>
        </w:rPr>
      </w:pPr>
    </w:p>
    <w:p w14:paraId="54FBA05E" w14:textId="77777777" w:rsidR="00402ABD" w:rsidRPr="009A3184" w:rsidRDefault="00402ABD" w:rsidP="00402ABD">
      <w:pPr>
        <w:jc w:val="both"/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         </w:t>
      </w:r>
    </w:p>
    <w:p w14:paraId="32664E7D" w14:textId="2B32BB5F" w:rsidR="00402ABD" w:rsidRPr="009A3184" w:rsidRDefault="007F1D27" w:rsidP="00402ABD">
      <w:pPr>
        <w:contextualSpacing/>
        <w:jc w:val="both"/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>Provincia di Taranto</w:t>
      </w:r>
    </w:p>
    <w:p w14:paraId="3865FEB5" w14:textId="37E51B63" w:rsidR="00402ABD" w:rsidRPr="009A3184" w:rsidRDefault="00402ABD" w:rsidP="00402ABD">
      <w:pPr>
        <w:contextualSpacing/>
        <w:jc w:val="both"/>
        <w:rPr>
          <w:rFonts w:ascii="Verdana" w:hAnsi="Verdana" w:cs="Times New Roman"/>
          <w:b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 </w:t>
      </w:r>
    </w:p>
    <w:p w14:paraId="3BE93D1F" w14:textId="23786B3B" w:rsidR="00402ABD" w:rsidRPr="009A3184" w:rsidRDefault="00402ABD" w:rsidP="00402ABD">
      <w:pPr>
        <w:pStyle w:val="Paragrafoelenco"/>
        <w:numPr>
          <w:ilvl w:val="0"/>
          <w:numId w:val="6"/>
        </w:numPr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Istituto scolastico </w:t>
      </w:r>
      <w:r w:rsidR="00EB0D5D" w:rsidRPr="009A3184">
        <w:rPr>
          <w:rFonts w:ascii="Verdana" w:hAnsi="Verdana" w:cs="Times New Roman"/>
          <w:sz w:val="22"/>
          <w:szCs w:val="22"/>
        </w:rPr>
        <w:t xml:space="preserve">V. Calo di Grottaglie </w:t>
      </w:r>
    </w:p>
    <w:p w14:paraId="24061FE4" w14:textId="23141473" w:rsidR="008A5BD9" w:rsidRPr="009A3184" w:rsidRDefault="00402ABD" w:rsidP="008A5BD9">
      <w:pPr>
        <w:pStyle w:val="Paragrafoelenco"/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Titolo del lavoro: </w:t>
      </w:r>
      <w:r w:rsidR="00EB0D5D" w:rsidRPr="009A3184">
        <w:rPr>
          <w:rFonts w:ascii="Verdana" w:hAnsi="Verdana" w:cs="Times New Roman"/>
          <w:sz w:val="22"/>
          <w:szCs w:val="22"/>
        </w:rPr>
        <w:t>Renata Fonte – Donne Costruttrici di pace</w:t>
      </w:r>
    </w:p>
    <w:p w14:paraId="12F74636" w14:textId="44194E61" w:rsidR="00402ABD" w:rsidRPr="009A3184" w:rsidRDefault="008A5BD9" w:rsidP="00EB0D5D">
      <w:pPr>
        <w:pStyle w:val="Paragrafoelenco"/>
        <w:numPr>
          <w:ilvl w:val="0"/>
          <w:numId w:val="6"/>
        </w:numPr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Istituto scolastico </w:t>
      </w:r>
      <w:r w:rsidR="00267198" w:rsidRPr="009A3184">
        <w:rPr>
          <w:rFonts w:ascii="Verdana" w:hAnsi="Verdana" w:cs="Times New Roman"/>
          <w:sz w:val="22"/>
          <w:szCs w:val="22"/>
        </w:rPr>
        <w:t>M. L</w:t>
      </w:r>
      <w:r w:rsidR="00EB0D5D" w:rsidRPr="009A3184">
        <w:rPr>
          <w:rFonts w:ascii="Verdana" w:hAnsi="Verdana" w:cs="Times New Roman"/>
          <w:sz w:val="22"/>
          <w:szCs w:val="22"/>
        </w:rPr>
        <w:t>entini – A. Einstein di Mottola</w:t>
      </w:r>
    </w:p>
    <w:p w14:paraId="6139ED7E" w14:textId="77777777" w:rsidR="00EB0D5D" w:rsidRPr="009A3184" w:rsidRDefault="00402ABD" w:rsidP="00402ABD">
      <w:pPr>
        <w:pStyle w:val="Paragrafoelenco"/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>Titolo del lavoro:</w:t>
      </w:r>
      <w:r w:rsidR="00EB0D5D" w:rsidRPr="009A3184">
        <w:rPr>
          <w:rFonts w:ascii="Verdana" w:hAnsi="Verdana" w:cs="Times New Roman"/>
          <w:sz w:val="22"/>
          <w:szCs w:val="22"/>
        </w:rPr>
        <w:t xml:space="preserve"> Nessun legame di sangue </w:t>
      </w:r>
    </w:p>
    <w:p w14:paraId="1B27B9FE" w14:textId="2CF40A75" w:rsidR="00402ABD" w:rsidRPr="009A3184" w:rsidRDefault="008A5BD9" w:rsidP="00EB0D5D">
      <w:pPr>
        <w:pStyle w:val="Paragrafoelenco"/>
        <w:numPr>
          <w:ilvl w:val="0"/>
          <w:numId w:val="6"/>
        </w:numPr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Istituto scolastico </w:t>
      </w:r>
      <w:r w:rsidR="00EB0D5D" w:rsidRPr="009A3184">
        <w:rPr>
          <w:rFonts w:ascii="Verdana" w:hAnsi="Verdana" w:cs="Times New Roman"/>
          <w:sz w:val="22"/>
          <w:szCs w:val="22"/>
        </w:rPr>
        <w:t xml:space="preserve">V. Calo di Grottaglie </w:t>
      </w:r>
    </w:p>
    <w:p w14:paraId="78091CC2" w14:textId="60D932D4" w:rsidR="00402ABD" w:rsidRPr="009A3184" w:rsidRDefault="00402ABD" w:rsidP="00402ABD">
      <w:pPr>
        <w:pStyle w:val="Paragrafoelenco"/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Titolo del lavoro: </w:t>
      </w:r>
      <w:r w:rsidR="00EB0D5D" w:rsidRPr="009A3184">
        <w:rPr>
          <w:rFonts w:ascii="Verdana" w:hAnsi="Verdana" w:cs="Times New Roman"/>
          <w:sz w:val="22"/>
          <w:szCs w:val="22"/>
        </w:rPr>
        <w:t>Io non pago e denuncio</w:t>
      </w:r>
    </w:p>
    <w:p w14:paraId="10A13338" w14:textId="19E4C9F9" w:rsidR="00402ABD" w:rsidRPr="009A3184" w:rsidRDefault="008A5BD9" w:rsidP="00402ABD">
      <w:pPr>
        <w:pStyle w:val="Paragrafoelenco"/>
        <w:numPr>
          <w:ilvl w:val="0"/>
          <w:numId w:val="6"/>
        </w:numPr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Istituto scolastico </w:t>
      </w:r>
      <w:r w:rsidR="00267198" w:rsidRPr="009A3184">
        <w:rPr>
          <w:rFonts w:ascii="Verdana" w:hAnsi="Verdana" w:cs="Times New Roman"/>
          <w:sz w:val="22"/>
          <w:szCs w:val="22"/>
        </w:rPr>
        <w:t>V. Calo di Grottaglie</w:t>
      </w:r>
    </w:p>
    <w:p w14:paraId="1C0D0740" w14:textId="0B17750F" w:rsidR="00402ABD" w:rsidRPr="009A3184" w:rsidRDefault="00402ABD" w:rsidP="00402ABD">
      <w:pPr>
        <w:pStyle w:val="Paragrafoelenco"/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Titolo del lavoro: </w:t>
      </w:r>
      <w:r w:rsidR="00267198" w:rsidRPr="009A3184">
        <w:rPr>
          <w:rFonts w:ascii="Verdana" w:hAnsi="Verdana" w:cs="Times New Roman"/>
          <w:sz w:val="22"/>
          <w:szCs w:val="22"/>
        </w:rPr>
        <w:t>Denunciare per essere liberi</w:t>
      </w:r>
    </w:p>
    <w:p w14:paraId="3ADBD19B" w14:textId="59114E9A" w:rsidR="00402ABD" w:rsidRPr="009A3184" w:rsidRDefault="008A5BD9" w:rsidP="00402ABD">
      <w:pPr>
        <w:pStyle w:val="Paragrafoelenco"/>
        <w:numPr>
          <w:ilvl w:val="0"/>
          <w:numId w:val="6"/>
        </w:numPr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>Istituto scolastico</w:t>
      </w:r>
      <w:r w:rsidR="00267198" w:rsidRPr="009A3184">
        <w:rPr>
          <w:rFonts w:ascii="Verdana" w:hAnsi="Verdana" w:cs="Times New Roman"/>
          <w:sz w:val="22"/>
          <w:szCs w:val="22"/>
        </w:rPr>
        <w:t xml:space="preserve"> Galileo Ferraris di Taranto</w:t>
      </w:r>
      <w:r w:rsidRPr="009A3184">
        <w:rPr>
          <w:rFonts w:ascii="Verdana" w:hAnsi="Verdana" w:cs="Times New Roman"/>
          <w:sz w:val="22"/>
          <w:szCs w:val="22"/>
        </w:rPr>
        <w:t xml:space="preserve"> </w:t>
      </w:r>
    </w:p>
    <w:p w14:paraId="1D1562CA" w14:textId="745666BE" w:rsidR="00402ABD" w:rsidRPr="009A3184" w:rsidRDefault="00402ABD" w:rsidP="00402ABD">
      <w:pPr>
        <w:pStyle w:val="Paragrafoelenco"/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Titolo del lavoro: </w:t>
      </w:r>
      <w:r w:rsidR="00267198" w:rsidRPr="009A3184">
        <w:rPr>
          <w:rFonts w:ascii="Verdana" w:hAnsi="Verdana" w:cs="Times New Roman"/>
          <w:sz w:val="22"/>
          <w:szCs w:val="22"/>
        </w:rPr>
        <w:t>Legalità: parola al liceo Galileo Ferraris</w:t>
      </w:r>
    </w:p>
    <w:p w14:paraId="587BACC8" w14:textId="15FFB86A" w:rsidR="00402ABD" w:rsidRPr="009A3184" w:rsidRDefault="008A5BD9" w:rsidP="00402ABD">
      <w:pPr>
        <w:pStyle w:val="Paragrafoelenco"/>
        <w:numPr>
          <w:ilvl w:val="0"/>
          <w:numId w:val="6"/>
        </w:numPr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Istituto scolastico </w:t>
      </w:r>
      <w:r w:rsidR="00267198" w:rsidRPr="009A3184">
        <w:rPr>
          <w:rFonts w:ascii="Verdana" w:hAnsi="Verdana" w:cs="Times New Roman"/>
          <w:sz w:val="22"/>
          <w:szCs w:val="22"/>
        </w:rPr>
        <w:t>V. Calo di Grottaglie</w:t>
      </w:r>
    </w:p>
    <w:p w14:paraId="0C515727" w14:textId="77777777" w:rsidR="00267198" w:rsidRPr="009A3184" w:rsidRDefault="00402ABD" w:rsidP="00402ABD">
      <w:pPr>
        <w:pStyle w:val="Paragrafoelenco"/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>Titolo del lavoro:</w:t>
      </w:r>
      <w:r w:rsidR="00267198" w:rsidRPr="009A3184">
        <w:rPr>
          <w:rFonts w:ascii="Verdana" w:hAnsi="Verdana" w:cs="Times New Roman"/>
          <w:sz w:val="22"/>
          <w:szCs w:val="22"/>
        </w:rPr>
        <w:t xml:space="preserve"> I bambini non si toccano</w:t>
      </w:r>
    </w:p>
    <w:p w14:paraId="1F3E4650" w14:textId="3B1F035C" w:rsidR="00402ABD" w:rsidRPr="009A3184" w:rsidRDefault="00402ABD" w:rsidP="00402ABD">
      <w:pPr>
        <w:pStyle w:val="Paragrafoelenco"/>
        <w:numPr>
          <w:ilvl w:val="0"/>
          <w:numId w:val="6"/>
        </w:numPr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Istituto scolastico </w:t>
      </w:r>
      <w:r w:rsidR="00267198" w:rsidRPr="009A3184">
        <w:rPr>
          <w:rFonts w:ascii="Verdana" w:hAnsi="Verdana" w:cs="Times New Roman"/>
          <w:sz w:val="22"/>
          <w:szCs w:val="22"/>
        </w:rPr>
        <w:t>Pacinotti di Taranto</w:t>
      </w:r>
    </w:p>
    <w:p w14:paraId="1829E77C" w14:textId="5E987EE0" w:rsidR="00402ABD" w:rsidRPr="009A3184" w:rsidRDefault="00402ABD" w:rsidP="00402ABD">
      <w:pPr>
        <w:pStyle w:val="Paragrafoelenco"/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 xml:space="preserve">Titolo del lavoro: </w:t>
      </w:r>
      <w:r w:rsidR="00267198" w:rsidRPr="009A3184">
        <w:rPr>
          <w:rFonts w:ascii="Verdana" w:hAnsi="Verdana" w:cs="Times New Roman"/>
          <w:sz w:val="22"/>
          <w:szCs w:val="22"/>
        </w:rPr>
        <w:t>Report: la ricerca della legalità nel sud Italia</w:t>
      </w:r>
    </w:p>
    <w:p w14:paraId="1AA246B5" w14:textId="5F1F59F1" w:rsidR="00402ABD" w:rsidRPr="009A3184" w:rsidRDefault="00402ABD" w:rsidP="00267198">
      <w:pPr>
        <w:pStyle w:val="Paragrafoelenco"/>
        <w:numPr>
          <w:ilvl w:val="0"/>
          <w:numId w:val="6"/>
        </w:numPr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t>Istituto sco</w:t>
      </w:r>
      <w:r w:rsidR="008A5BD9" w:rsidRPr="009A3184">
        <w:rPr>
          <w:rFonts w:ascii="Verdana" w:hAnsi="Verdana" w:cs="Times New Roman"/>
          <w:sz w:val="22"/>
          <w:szCs w:val="22"/>
        </w:rPr>
        <w:t xml:space="preserve">lastico </w:t>
      </w:r>
      <w:r w:rsidR="00267198" w:rsidRPr="009A3184">
        <w:rPr>
          <w:rFonts w:ascii="Verdana" w:hAnsi="Verdana" w:cs="Times New Roman"/>
          <w:sz w:val="22"/>
          <w:szCs w:val="22"/>
        </w:rPr>
        <w:t>M. Lentini – A. Einstein di Mottola</w:t>
      </w:r>
    </w:p>
    <w:p w14:paraId="5E7F4C3E" w14:textId="5674CFF9" w:rsidR="00402ABD" w:rsidRDefault="00402ABD" w:rsidP="00402ABD">
      <w:pPr>
        <w:pStyle w:val="Paragrafoelenco"/>
        <w:rPr>
          <w:rFonts w:ascii="Verdana" w:hAnsi="Verdana" w:cs="Times New Roman"/>
          <w:sz w:val="22"/>
          <w:szCs w:val="22"/>
        </w:rPr>
      </w:pPr>
      <w:r w:rsidRPr="009A3184">
        <w:rPr>
          <w:rFonts w:ascii="Verdana" w:hAnsi="Verdana" w:cs="Times New Roman"/>
          <w:sz w:val="22"/>
          <w:szCs w:val="22"/>
        </w:rPr>
        <w:lastRenderedPageBreak/>
        <w:t xml:space="preserve">Titolo del lavoro: </w:t>
      </w:r>
      <w:r w:rsidR="00267198" w:rsidRPr="009A3184">
        <w:rPr>
          <w:rFonts w:ascii="Verdana" w:hAnsi="Verdana" w:cs="Times New Roman"/>
          <w:sz w:val="22"/>
          <w:szCs w:val="22"/>
        </w:rPr>
        <w:t>Non è tardi per ricominciare</w:t>
      </w:r>
    </w:p>
    <w:p w14:paraId="356795A5" w14:textId="77777777" w:rsidR="00CF62F8" w:rsidRDefault="00CF62F8" w:rsidP="00402ABD">
      <w:pPr>
        <w:pStyle w:val="Paragrafoelenco"/>
        <w:rPr>
          <w:rFonts w:ascii="Verdana" w:hAnsi="Verdana" w:cs="Times New Roman"/>
          <w:sz w:val="22"/>
          <w:szCs w:val="22"/>
        </w:rPr>
      </w:pPr>
    </w:p>
    <w:p w14:paraId="61E4A0C6" w14:textId="72E13BF2" w:rsidR="00CF62F8" w:rsidRDefault="00CF62F8" w:rsidP="00CF62F8">
      <w:pPr>
        <w:rPr>
          <w:rFonts w:ascii="Verdana" w:hAnsi="Verdana" w:cs="Times New Roman"/>
          <w:sz w:val="22"/>
          <w:szCs w:val="22"/>
        </w:rPr>
      </w:pPr>
      <w:r w:rsidRPr="00CF62F8">
        <w:rPr>
          <w:rFonts w:ascii="Verdana" w:hAnsi="Verdana" w:cs="Times New Roman"/>
          <w:sz w:val="22"/>
          <w:szCs w:val="22"/>
        </w:rPr>
        <w:t xml:space="preserve">Tutti i dettagli del </w:t>
      </w:r>
      <w:r w:rsidR="00604073">
        <w:rPr>
          <w:rFonts w:ascii="Verdana" w:hAnsi="Verdana" w:cs="Times New Roman"/>
          <w:sz w:val="22"/>
          <w:szCs w:val="22"/>
        </w:rPr>
        <w:t>concorso</w:t>
      </w:r>
      <w:bookmarkStart w:id="0" w:name="_GoBack"/>
      <w:bookmarkEnd w:id="0"/>
      <w:r w:rsidRPr="00CF62F8">
        <w:rPr>
          <w:rFonts w:ascii="Verdana" w:hAnsi="Verdana" w:cs="Times New Roman"/>
          <w:sz w:val="22"/>
          <w:szCs w:val="22"/>
        </w:rPr>
        <w:t xml:space="preserve"> nella pagina </w:t>
      </w:r>
      <w:hyperlink r:id="rId7" w:history="1">
        <w:r w:rsidRPr="00CF62F8">
          <w:rPr>
            <w:rStyle w:val="Collegamentoipertestuale"/>
            <w:rFonts w:ascii="Verdana" w:hAnsi="Verdana" w:cs="Times New Roman"/>
            <w:sz w:val="22"/>
            <w:szCs w:val="22"/>
          </w:rPr>
          <w:t>Mi impegno per la legalità</w:t>
        </w:r>
      </w:hyperlink>
    </w:p>
    <w:p w14:paraId="23723191" w14:textId="77777777" w:rsidR="00CF62F8" w:rsidRPr="00CF62F8" w:rsidRDefault="00CF62F8" w:rsidP="00CF62F8">
      <w:pPr>
        <w:rPr>
          <w:rFonts w:ascii="Verdana" w:hAnsi="Verdana" w:cs="Times New Roman"/>
          <w:sz w:val="22"/>
          <w:szCs w:val="22"/>
        </w:rPr>
      </w:pPr>
    </w:p>
    <w:p w14:paraId="2F68218E" w14:textId="77777777" w:rsidR="00B85386" w:rsidRPr="00B94D8F" w:rsidRDefault="00B85386" w:rsidP="00B85386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Arial" w:hAnsi="Century Gothic" w:cs="Arial"/>
          <w:color w:val="000000"/>
          <w:sz w:val="18"/>
          <w:szCs w:val="18"/>
        </w:rPr>
      </w:pPr>
      <w:r w:rsidRPr="00B94D8F">
        <w:rPr>
          <w:rFonts w:ascii="Century Gothic" w:eastAsia="Arial" w:hAnsi="Century Gothic" w:cs="Arial"/>
          <w:color w:val="000000"/>
          <w:sz w:val="18"/>
          <w:szCs w:val="18"/>
        </w:rPr>
        <w:t>Per informazioni:</w:t>
      </w:r>
    </w:p>
    <w:p w14:paraId="48DC01F4" w14:textId="77777777" w:rsidR="00B85386" w:rsidRPr="00B94D8F" w:rsidRDefault="00B85386" w:rsidP="00B85386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Arial" w:hAnsi="Century Gothic" w:cs="Arial"/>
          <w:color w:val="000000"/>
          <w:sz w:val="18"/>
          <w:szCs w:val="18"/>
        </w:rPr>
      </w:pPr>
    </w:p>
    <w:p w14:paraId="3B43BE6A" w14:textId="77777777" w:rsidR="00B85386" w:rsidRPr="00B94D8F" w:rsidRDefault="00B85386" w:rsidP="00B853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Arial" w:hAnsi="Century Gothic" w:cs="Arial"/>
          <w:color w:val="000000"/>
          <w:sz w:val="18"/>
          <w:szCs w:val="18"/>
        </w:rPr>
      </w:pPr>
      <w:r w:rsidRPr="00B94D8F">
        <w:rPr>
          <w:rFonts w:ascii="Century Gothic" w:eastAsia="Arial" w:hAnsi="Century Gothic" w:cs="Arial"/>
          <w:color w:val="000000"/>
          <w:sz w:val="18"/>
          <w:szCs w:val="18"/>
        </w:rPr>
        <w:t>Infopoint del Consiglio Regionale di Puglia</w:t>
      </w:r>
      <w:r w:rsidRPr="00B94D8F">
        <w:rPr>
          <w:rFonts w:ascii="Century Gothic" w:eastAsia="Arial" w:hAnsi="Century Gothic" w:cs="Arial"/>
          <w:color w:val="000000"/>
          <w:sz w:val="18"/>
          <w:szCs w:val="18"/>
        </w:rPr>
        <w:br/>
        <w:t>Tel.: 080.540.27.72 e-mail: infopoint@consiglio.puglia.it</w:t>
      </w:r>
      <w:r w:rsidRPr="00B94D8F">
        <w:rPr>
          <w:rFonts w:ascii="Century Gothic" w:eastAsia="Arial" w:hAnsi="Century Gothic" w:cs="Arial"/>
          <w:color w:val="000000"/>
          <w:sz w:val="18"/>
          <w:szCs w:val="18"/>
        </w:rPr>
        <w:br/>
        <w:t xml:space="preserve">sito web: </w:t>
      </w:r>
      <w:hyperlink r:id="rId8" w:history="1">
        <w:r w:rsidRPr="00C678F8">
          <w:rPr>
            <w:rStyle w:val="Collegamentoipertestuale"/>
            <w:rFonts w:ascii="Century Gothic" w:eastAsia="Arial" w:hAnsi="Century Gothic" w:cs="Arial"/>
            <w:sz w:val="18"/>
            <w:szCs w:val="18"/>
          </w:rPr>
          <w:t>www.consiglio.puglia.it</w:t>
        </w:r>
      </w:hyperlink>
      <w:r>
        <w:rPr>
          <w:rFonts w:ascii="Century Gothic" w:eastAsia="Arial" w:hAnsi="Century Gothic" w:cs="Arial"/>
          <w:color w:val="000000"/>
          <w:sz w:val="18"/>
          <w:szCs w:val="18"/>
        </w:rPr>
        <w:t xml:space="preserve">; </w:t>
      </w:r>
      <w:hyperlink r:id="rId9" w:history="1">
        <w:r w:rsidRPr="00C678F8">
          <w:rPr>
            <w:rStyle w:val="Collegamentoipertestuale"/>
            <w:rFonts w:ascii="Century Gothic" w:eastAsia="Arial" w:hAnsi="Century Gothic" w:cs="Arial"/>
            <w:sz w:val="18"/>
            <w:szCs w:val="18"/>
          </w:rPr>
          <w:t>http://biblioteca.consiglio.puglia.it</w:t>
        </w:r>
      </w:hyperlink>
    </w:p>
    <w:p w14:paraId="30ECBB01" w14:textId="77777777" w:rsidR="00B85386" w:rsidRPr="00B94D8F" w:rsidRDefault="00B85386" w:rsidP="00B853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Arial" w:hAnsi="Century Gothic" w:cs="Arial"/>
          <w:color w:val="000000"/>
          <w:sz w:val="18"/>
          <w:szCs w:val="18"/>
        </w:rPr>
      </w:pPr>
      <w:r w:rsidRPr="00B94D8F">
        <w:rPr>
          <w:rFonts w:ascii="Century Gothic" w:eastAsia="Arial" w:hAnsi="Century Gothic" w:cs="Arial"/>
          <w:color w:val="000000"/>
          <w:sz w:val="18"/>
          <w:szCs w:val="18"/>
        </w:rPr>
        <w:t>Facebook: Consiglio Regionale Puglia; Biblioteca Consiglio Reg Puglia</w:t>
      </w:r>
      <w:r>
        <w:rPr>
          <w:rFonts w:ascii="Century Gothic" w:eastAsia="Arial" w:hAnsi="Century Gothic" w:cs="Arial"/>
          <w:color w:val="000000"/>
          <w:sz w:val="18"/>
          <w:szCs w:val="18"/>
        </w:rPr>
        <w:t xml:space="preserve"> “Teca del Mediterraneo”</w:t>
      </w:r>
      <w:r w:rsidRPr="00B94D8F">
        <w:rPr>
          <w:rFonts w:ascii="Century Gothic" w:eastAsia="Arial" w:hAnsi="Century Gothic" w:cs="Arial"/>
          <w:color w:val="000000"/>
          <w:sz w:val="18"/>
          <w:szCs w:val="18"/>
        </w:rPr>
        <w:br/>
        <w:t xml:space="preserve">YouTube: </w:t>
      </w:r>
      <w:r>
        <w:rPr>
          <w:rFonts w:ascii="Century Gothic" w:eastAsia="Arial" w:hAnsi="Century Gothic" w:cs="Arial"/>
          <w:color w:val="000000"/>
          <w:sz w:val="18"/>
          <w:szCs w:val="18"/>
        </w:rPr>
        <w:t>Consiglio Regionale Puglia; teca del mediterraneo</w:t>
      </w:r>
    </w:p>
    <w:p w14:paraId="04CEEEAF" w14:textId="77777777" w:rsidR="00B85386" w:rsidRPr="00B94D8F" w:rsidRDefault="00B85386" w:rsidP="00B85386">
      <w:pPr>
        <w:rPr>
          <w:rFonts w:ascii="Century Gothic" w:eastAsia="Arial" w:hAnsi="Century Gothic"/>
          <w:sz w:val="18"/>
          <w:szCs w:val="18"/>
        </w:rPr>
      </w:pPr>
      <w:proofErr w:type="spellStart"/>
      <w:r w:rsidRPr="00B94D8F">
        <w:rPr>
          <w:rFonts w:ascii="Century Gothic" w:eastAsia="Arial" w:hAnsi="Century Gothic" w:cs="Arial"/>
          <w:color w:val="000000"/>
          <w:sz w:val="18"/>
          <w:szCs w:val="18"/>
        </w:rPr>
        <w:t>Instangram</w:t>
      </w:r>
      <w:proofErr w:type="spellEnd"/>
      <w:r w:rsidRPr="00B94D8F">
        <w:rPr>
          <w:rFonts w:ascii="Century Gothic" w:eastAsia="Arial" w:hAnsi="Century Gothic" w:cs="Arial"/>
          <w:color w:val="000000"/>
          <w:sz w:val="18"/>
          <w:szCs w:val="18"/>
        </w:rPr>
        <w:t xml:space="preserve">: </w:t>
      </w:r>
      <w:proofErr w:type="spellStart"/>
      <w:r w:rsidRPr="00B94D8F">
        <w:rPr>
          <w:rFonts w:ascii="Century Gothic" w:eastAsia="Arial" w:hAnsi="Century Gothic" w:cs="Arial"/>
          <w:color w:val="000000"/>
          <w:sz w:val="18"/>
          <w:szCs w:val="18"/>
        </w:rPr>
        <w:t>consiglio.regionale.puglia</w:t>
      </w:r>
      <w:proofErr w:type="spellEnd"/>
      <w:r>
        <w:rPr>
          <w:rFonts w:ascii="Century Gothic" w:eastAsia="Arial" w:hAnsi="Century Gothic" w:cs="Arial"/>
          <w:color w:val="000000"/>
          <w:sz w:val="18"/>
          <w:szCs w:val="18"/>
        </w:rPr>
        <w:t xml:space="preserve">; </w:t>
      </w:r>
      <w:proofErr w:type="spellStart"/>
      <w:r>
        <w:rPr>
          <w:rFonts w:ascii="Century Gothic" w:eastAsia="Arial" w:hAnsi="Century Gothic" w:cs="Arial"/>
          <w:color w:val="000000"/>
          <w:sz w:val="18"/>
          <w:szCs w:val="18"/>
        </w:rPr>
        <w:t>teca_del_mediterraneo</w:t>
      </w:r>
      <w:proofErr w:type="spellEnd"/>
    </w:p>
    <w:p w14:paraId="0B137BED" w14:textId="77777777" w:rsidR="00B85386" w:rsidRPr="009A3184" w:rsidRDefault="00B85386" w:rsidP="00402ABD">
      <w:pPr>
        <w:pStyle w:val="Paragrafoelenco"/>
        <w:rPr>
          <w:rFonts w:ascii="Verdana" w:hAnsi="Verdana" w:cs="Times New Roman"/>
          <w:sz w:val="22"/>
          <w:szCs w:val="22"/>
        </w:rPr>
      </w:pPr>
    </w:p>
    <w:p w14:paraId="14B2F81C" w14:textId="77777777" w:rsidR="00402ABD" w:rsidRPr="009A3184" w:rsidRDefault="00402ABD" w:rsidP="00402ABD">
      <w:pPr>
        <w:rPr>
          <w:rFonts w:ascii="Verdana" w:hAnsi="Verdana" w:cs="Times New Roman"/>
          <w:sz w:val="22"/>
          <w:szCs w:val="22"/>
        </w:rPr>
      </w:pPr>
    </w:p>
    <w:p w14:paraId="30E517E0" w14:textId="77777777" w:rsidR="00402ABD" w:rsidRPr="009A3184" w:rsidRDefault="00402ABD" w:rsidP="00402ABD">
      <w:pPr>
        <w:rPr>
          <w:rFonts w:ascii="Verdana" w:hAnsi="Verdana" w:cs="Times New Roman"/>
          <w:sz w:val="22"/>
          <w:szCs w:val="22"/>
        </w:rPr>
      </w:pPr>
    </w:p>
    <w:p w14:paraId="5FD1ADB6" w14:textId="77777777" w:rsidR="00402ABD" w:rsidRPr="009A3184" w:rsidRDefault="00402ABD" w:rsidP="00402ABD">
      <w:pPr>
        <w:pStyle w:val="Paragrafoelenco"/>
        <w:ind w:left="1080"/>
        <w:rPr>
          <w:rFonts w:ascii="Verdana" w:hAnsi="Verdana" w:cs="Times New Roman"/>
          <w:sz w:val="22"/>
          <w:szCs w:val="22"/>
        </w:rPr>
      </w:pPr>
    </w:p>
    <w:p w14:paraId="60CE295E" w14:textId="77777777" w:rsidR="00402ABD" w:rsidRPr="009A3184" w:rsidRDefault="00402ABD" w:rsidP="00402ABD">
      <w:pPr>
        <w:pStyle w:val="Paragrafoelenco"/>
        <w:ind w:left="1080"/>
        <w:rPr>
          <w:rFonts w:ascii="Verdana" w:hAnsi="Verdana" w:cs="Times New Roman"/>
          <w:sz w:val="22"/>
          <w:szCs w:val="22"/>
        </w:rPr>
      </w:pPr>
    </w:p>
    <w:p w14:paraId="219DE037" w14:textId="5332CF38" w:rsidR="00751F31" w:rsidRPr="009A3184" w:rsidRDefault="00751F31" w:rsidP="00405D8A">
      <w:pPr>
        <w:pStyle w:val="Paragrafoelenco"/>
        <w:ind w:left="1080"/>
        <w:rPr>
          <w:rFonts w:ascii="Verdana" w:hAnsi="Verdana" w:cs="Times New Roman"/>
          <w:sz w:val="22"/>
          <w:szCs w:val="22"/>
        </w:rPr>
      </w:pPr>
    </w:p>
    <w:sectPr w:rsidR="00751F31" w:rsidRPr="009A3184" w:rsidSect="0065398F">
      <w:headerReference w:type="default" r:id="rId10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BF39F" w14:textId="77777777" w:rsidR="007B5CE6" w:rsidRDefault="007B5CE6" w:rsidP="00751F31">
      <w:r>
        <w:separator/>
      </w:r>
    </w:p>
  </w:endnote>
  <w:endnote w:type="continuationSeparator" w:id="0">
    <w:p w14:paraId="167172CD" w14:textId="77777777" w:rsidR="007B5CE6" w:rsidRDefault="007B5CE6" w:rsidP="0075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22FA40" w14:textId="77777777" w:rsidR="007B5CE6" w:rsidRDefault="007B5CE6" w:rsidP="00751F31">
      <w:r>
        <w:separator/>
      </w:r>
    </w:p>
  </w:footnote>
  <w:footnote w:type="continuationSeparator" w:id="0">
    <w:p w14:paraId="44480F13" w14:textId="77777777" w:rsidR="007B5CE6" w:rsidRDefault="007B5CE6" w:rsidP="00751F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8F3E5" w14:textId="33B6F949" w:rsidR="00B85386" w:rsidRDefault="00751F31" w:rsidP="00B85386">
    <w:pPr>
      <w:tabs>
        <w:tab w:val="left" w:pos="4440"/>
      </w:tabs>
      <w:spacing w:line="216" w:lineRule="auto"/>
      <w:ind w:left="-1134"/>
      <w:rPr>
        <w:rFonts w:ascii="Verdana" w:hAnsi="Verdana"/>
        <w:b/>
        <w:sz w:val="18"/>
        <w:szCs w:val="18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0312F7AF" wp14:editId="23961C14">
          <wp:simplePos x="0" y="0"/>
          <wp:positionH relativeFrom="column">
            <wp:posOffset>1221105</wp:posOffset>
          </wp:positionH>
          <wp:positionV relativeFrom="paragraph">
            <wp:posOffset>5715</wp:posOffset>
          </wp:positionV>
          <wp:extent cx="540385" cy="723265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2ABD">
      <w:rPr>
        <w:rFonts w:ascii="Edwardian Script ITC" w:hAnsi="Edwardian Script ITC"/>
        <w:b/>
        <w:sz w:val="40"/>
        <w:szCs w:val="40"/>
      </w:rPr>
      <w:t xml:space="preserve">  </w:t>
    </w:r>
    <w:r>
      <w:rPr>
        <w:rFonts w:ascii="Edwardian Script ITC" w:hAnsi="Edwardian Script ITC"/>
        <w:b/>
        <w:sz w:val="40"/>
        <w:szCs w:val="40"/>
      </w:rPr>
      <w:t xml:space="preserve">  </w:t>
    </w:r>
  </w:p>
  <w:p w14:paraId="3C00BB32" w14:textId="77777777" w:rsidR="00B85386" w:rsidRDefault="00B85386" w:rsidP="00402ABD">
    <w:pPr>
      <w:tabs>
        <w:tab w:val="left" w:pos="4883"/>
      </w:tabs>
      <w:spacing w:line="216" w:lineRule="auto"/>
      <w:ind w:right="-142"/>
      <w:rPr>
        <w:rFonts w:ascii="Verdana" w:hAnsi="Verdana"/>
        <w:b/>
        <w:sz w:val="18"/>
        <w:szCs w:val="18"/>
      </w:rPr>
    </w:pPr>
  </w:p>
  <w:p w14:paraId="4ACECB51" w14:textId="77777777" w:rsidR="00B85386" w:rsidRDefault="00B85386" w:rsidP="00B85386">
    <w:pPr>
      <w:pStyle w:val="Intestazione"/>
      <w:rPr>
        <w:rFonts w:ascii="Edwardian Script ITC" w:hAnsi="Edwardian Script ITC"/>
        <w:b/>
        <w:i/>
        <w:sz w:val="48"/>
        <w:szCs w:val="48"/>
      </w:rPr>
    </w:pPr>
  </w:p>
  <w:p w14:paraId="073FDF82" w14:textId="77777777" w:rsidR="00B85386" w:rsidRDefault="00B85386" w:rsidP="00B85386">
    <w:pPr>
      <w:pStyle w:val="Intestazione"/>
      <w:rPr>
        <w:rFonts w:ascii="Edwardian Script ITC" w:hAnsi="Edwardian Script ITC"/>
        <w:b/>
        <w:i/>
        <w:sz w:val="48"/>
        <w:szCs w:val="48"/>
      </w:rPr>
    </w:pPr>
  </w:p>
  <w:p w14:paraId="62F0ED84" w14:textId="7A5AC4E1" w:rsidR="00B85386" w:rsidRDefault="00B85386" w:rsidP="00B85386">
    <w:pPr>
      <w:pStyle w:val="Intestazione"/>
      <w:rPr>
        <w:rFonts w:ascii="Edwardian Script ITC" w:hAnsi="Edwardian Script ITC"/>
        <w:b/>
        <w:i/>
        <w:sz w:val="48"/>
        <w:szCs w:val="48"/>
      </w:rPr>
    </w:pPr>
    <w:r>
      <w:rPr>
        <w:rFonts w:ascii="Edwardian Script ITC" w:hAnsi="Edwardian Script ITC"/>
        <w:b/>
        <w:i/>
        <w:sz w:val="48"/>
        <w:szCs w:val="48"/>
      </w:rPr>
      <w:t>Consiglio Regi</w:t>
    </w:r>
    <w:r w:rsidRPr="00244045">
      <w:rPr>
        <w:rFonts w:ascii="Edwardian Script ITC" w:hAnsi="Edwardian Script ITC"/>
        <w:b/>
        <w:i/>
        <w:sz w:val="48"/>
        <w:szCs w:val="48"/>
      </w:rPr>
      <w:t>onale della Puglia</w:t>
    </w:r>
  </w:p>
  <w:p w14:paraId="4FD4CCC6" w14:textId="5A48BE3C" w:rsidR="00B85386" w:rsidRPr="00244045" w:rsidRDefault="00B85386" w:rsidP="00B85386">
    <w:pPr>
      <w:pStyle w:val="Intestazione"/>
      <w:rPr>
        <w:rFonts w:ascii="Edwardian Script ITC" w:hAnsi="Edwardian Script ITC"/>
        <w:b/>
        <w:i/>
        <w:sz w:val="48"/>
        <w:szCs w:val="48"/>
      </w:rPr>
    </w:pPr>
    <w:r>
      <w:rPr>
        <w:rFonts w:ascii="Edwardian Script ITC" w:hAnsi="Edwardian Script ITC"/>
        <w:b/>
        <w:i/>
        <w:noProof/>
        <w:sz w:val="48"/>
        <w:szCs w:val="48"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7DA35E" wp14:editId="5C91A3E0">
              <wp:simplePos x="0" y="0"/>
              <wp:positionH relativeFrom="column">
                <wp:posOffset>803910</wp:posOffset>
              </wp:positionH>
              <wp:positionV relativeFrom="paragraph">
                <wp:posOffset>104140</wp:posOffset>
              </wp:positionV>
              <wp:extent cx="1495425" cy="0"/>
              <wp:effectExtent l="9525" t="10795" r="9525" b="8255"/>
              <wp:wrapNone/>
              <wp:docPr id="45749275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95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2505D02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63.3pt;margin-top:8.2pt;width:117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"/>
          </w:pict>
        </mc:Fallback>
      </mc:AlternateContent>
    </w:r>
  </w:p>
  <w:p w14:paraId="31C0B062" w14:textId="77777777" w:rsidR="00B85386" w:rsidRDefault="00B85386" w:rsidP="00B85386">
    <w:pPr>
      <w:pStyle w:val="Intestazione"/>
    </w:pPr>
    <w:r>
      <w:rPr>
        <w:i/>
        <w:sz w:val="22"/>
        <w:szCs w:val="22"/>
      </w:rPr>
      <w:t xml:space="preserve">     </w:t>
    </w:r>
    <w:r w:rsidRPr="00E474AA">
      <w:rPr>
        <w:i/>
        <w:sz w:val="22"/>
        <w:szCs w:val="22"/>
      </w:rPr>
      <w:t>Sezione Biblioteca e Comunicazione Istituzionale</w:t>
    </w:r>
    <w:r>
      <w:t xml:space="preserve"> </w:t>
    </w:r>
  </w:p>
  <w:p w14:paraId="483B5B05" w14:textId="77777777" w:rsidR="00B85386" w:rsidRPr="0069438A" w:rsidRDefault="00B85386" w:rsidP="00B85386">
    <w:pPr>
      <w:pStyle w:val="Intestazione"/>
      <w:rPr>
        <w:i/>
      </w:rPr>
    </w:pPr>
    <w:r w:rsidRPr="0069438A">
      <w:rPr>
        <w:i/>
      </w:rPr>
      <w:t xml:space="preserve">                    </w:t>
    </w:r>
    <w:r>
      <w:rPr>
        <w:i/>
      </w:rPr>
      <w:t xml:space="preserve">  </w:t>
    </w:r>
    <w:r w:rsidRPr="0069438A">
      <w:rPr>
        <w:i/>
      </w:rPr>
      <w:t>Teca del Mediterraneo</w:t>
    </w:r>
  </w:p>
  <w:p w14:paraId="48A8B3D2" w14:textId="0CE1582F" w:rsidR="00751F31" w:rsidRPr="00402ABD" w:rsidRDefault="00751F31" w:rsidP="00402ABD">
    <w:pPr>
      <w:tabs>
        <w:tab w:val="left" w:pos="4883"/>
      </w:tabs>
      <w:spacing w:line="216" w:lineRule="auto"/>
      <w:ind w:right="-142"/>
      <w:rPr>
        <w:rFonts w:ascii="Calibri" w:hAnsi="Calibri"/>
        <w:b/>
        <w:sz w:val="18"/>
        <w:szCs w:val="18"/>
      </w:rPr>
    </w:pPr>
    <w:r>
      <w:rPr>
        <w:rFonts w:ascii="Verdana" w:hAnsi="Verdana"/>
        <w:b/>
        <w:sz w:val="18"/>
        <w:szCs w:val="18"/>
      </w:rPr>
      <w:t xml:space="preserve">       </w:t>
    </w:r>
    <w:r>
      <w:rPr>
        <w:rFonts w:ascii="Verdana" w:hAnsi="Verdana"/>
        <w:b/>
        <w:sz w:val="18"/>
        <w:szCs w:val="18"/>
      </w:rPr>
      <w:tab/>
    </w:r>
    <w:r w:rsidRPr="00DA352E">
      <w:rPr>
        <w:rFonts w:ascii="Verdana" w:hAnsi="Verdana"/>
        <w:b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16DC7"/>
    <w:multiLevelType w:val="hybridMultilevel"/>
    <w:tmpl w:val="CC880E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B57E6"/>
    <w:multiLevelType w:val="hybridMultilevel"/>
    <w:tmpl w:val="CC880E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21C09"/>
    <w:multiLevelType w:val="hybridMultilevel"/>
    <w:tmpl w:val="4EDA5A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22D0D"/>
    <w:multiLevelType w:val="hybridMultilevel"/>
    <w:tmpl w:val="CC880E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8273F3"/>
    <w:multiLevelType w:val="hybridMultilevel"/>
    <w:tmpl w:val="CC880E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10F6F"/>
    <w:multiLevelType w:val="hybridMultilevel"/>
    <w:tmpl w:val="162262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F31"/>
    <w:rsid w:val="00011CFC"/>
    <w:rsid w:val="000304DF"/>
    <w:rsid w:val="000B1A13"/>
    <w:rsid w:val="00173735"/>
    <w:rsid w:val="001C56E3"/>
    <w:rsid w:val="001E7D6D"/>
    <w:rsid w:val="0020182A"/>
    <w:rsid w:val="00267198"/>
    <w:rsid w:val="00271236"/>
    <w:rsid w:val="002F7EBB"/>
    <w:rsid w:val="00311DE3"/>
    <w:rsid w:val="00336226"/>
    <w:rsid w:val="0035367A"/>
    <w:rsid w:val="00386B33"/>
    <w:rsid w:val="003E77DD"/>
    <w:rsid w:val="00402ABD"/>
    <w:rsid w:val="00405D8A"/>
    <w:rsid w:val="00434FBF"/>
    <w:rsid w:val="00447330"/>
    <w:rsid w:val="00511FAF"/>
    <w:rsid w:val="00552D8D"/>
    <w:rsid w:val="005F1703"/>
    <w:rsid w:val="005F2026"/>
    <w:rsid w:val="00604073"/>
    <w:rsid w:val="00606F02"/>
    <w:rsid w:val="0065398F"/>
    <w:rsid w:val="00654FEF"/>
    <w:rsid w:val="006858F3"/>
    <w:rsid w:val="006D497A"/>
    <w:rsid w:val="006E2968"/>
    <w:rsid w:val="00751F31"/>
    <w:rsid w:val="00757487"/>
    <w:rsid w:val="0076611E"/>
    <w:rsid w:val="00774FDE"/>
    <w:rsid w:val="00776C17"/>
    <w:rsid w:val="007B5CE6"/>
    <w:rsid w:val="007C43B8"/>
    <w:rsid w:val="007C4815"/>
    <w:rsid w:val="007E55DF"/>
    <w:rsid w:val="007F1D27"/>
    <w:rsid w:val="00830CC6"/>
    <w:rsid w:val="00883628"/>
    <w:rsid w:val="008A5BD9"/>
    <w:rsid w:val="008C078A"/>
    <w:rsid w:val="008D6604"/>
    <w:rsid w:val="0093516F"/>
    <w:rsid w:val="00952439"/>
    <w:rsid w:val="009901D7"/>
    <w:rsid w:val="009973F4"/>
    <w:rsid w:val="009A3184"/>
    <w:rsid w:val="009C0EF2"/>
    <w:rsid w:val="00A7200F"/>
    <w:rsid w:val="00AA4481"/>
    <w:rsid w:val="00B2098C"/>
    <w:rsid w:val="00B3687A"/>
    <w:rsid w:val="00B6169B"/>
    <w:rsid w:val="00B67EBE"/>
    <w:rsid w:val="00B85386"/>
    <w:rsid w:val="00BC2AFA"/>
    <w:rsid w:val="00C80FCF"/>
    <w:rsid w:val="00CA033C"/>
    <w:rsid w:val="00CC7885"/>
    <w:rsid w:val="00CD3ECF"/>
    <w:rsid w:val="00CF62F8"/>
    <w:rsid w:val="00DA5300"/>
    <w:rsid w:val="00E06F78"/>
    <w:rsid w:val="00E223DD"/>
    <w:rsid w:val="00EB0D5D"/>
    <w:rsid w:val="00EF07A5"/>
    <w:rsid w:val="00F239DB"/>
    <w:rsid w:val="00FC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3BFC8A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1F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51F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1F31"/>
  </w:style>
  <w:style w:type="paragraph" w:styleId="Pidipagina">
    <w:name w:val="footer"/>
    <w:basedOn w:val="Normale"/>
    <w:link w:val="PidipaginaCarattere"/>
    <w:uiPriority w:val="99"/>
    <w:unhideWhenUsed/>
    <w:rsid w:val="00751F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1F31"/>
  </w:style>
  <w:style w:type="paragraph" w:styleId="Paragrafoelenco">
    <w:name w:val="List Paragraph"/>
    <w:basedOn w:val="Normale"/>
    <w:uiPriority w:val="34"/>
    <w:qFormat/>
    <w:rsid w:val="00751F3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E2968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E2968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0CC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0C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iglio.pugli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iglio.puglia.it/mi-impegno-per-la-legalit%C3%A0-2023/20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iblioteca.consiglio.pug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Mancini Serena</cp:lastModifiedBy>
  <cp:revision>7</cp:revision>
  <cp:lastPrinted>2023-03-14T08:17:00Z</cp:lastPrinted>
  <dcterms:created xsi:type="dcterms:W3CDTF">2023-12-11T16:58:00Z</dcterms:created>
  <dcterms:modified xsi:type="dcterms:W3CDTF">2023-12-20T12:28:00Z</dcterms:modified>
</cp:coreProperties>
</file>