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E74F" w14:textId="77777777" w:rsidR="0038331A" w:rsidRPr="0049501A" w:rsidRDefault="00716319" w:rsidP="00716319">
      <w:pPr>
        <w:jc w:val="both"/>
        <w:rPr>
          <w:rFonts w:ascii="Times New Roman" w:hAnsi="Times New Roman"/>
        </w:rPr>
      </w:pPr>
      <w:r w:rsidRPr="0049501A">
        <w:rPr>
          <w:rFonts w:ascii="Times New Roman" w:hAnsi="Times New Roman"/>
        </w:rPr>
        <w:t>ALLEGATO A</w:t>
      </w:r>
    </w:p>
    <w:p w14:paraId="5D7E6C68" w14:textId="77777777" w:rsidR="00716319" w:rsidRPr="0049501A" w:rsidRDefault="00716319" w:rsidP="00716319">
      <w:pPr>
        <w:jc w:val="both"/>
        <w:rPr>
          <w:rFonts w:ascii="Times New Roman" w:hAnsi="Times New Roman"/>
        </w:rPr>
      </w:pPr>
    </w:p>
    <w:p w14:paraId="5611C026" w14:textId="393CF956" w:rsidR="00716319" w:rsidRPr="0049501A" w:rsidRDefault="00556EF0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556EF0">
        <w:rPr>
          <w:rFonts w:ascii="Times New Roman" w:hAnsi="Times New Roman"/>
          <w:b/>
          <w:bCs/>
          <w:sz w:val="24"/>
          <w:szCs w:val="24"/>
        </w:rPr>
        <w:t xml:space="preserve">Oggetto: AVVISO UNICO per la SELEZIONE PERSONALE INTERNO per il ruolo di esperti interni e Tutor interni per percorsi formativi e laboratoriali co-curriculari, relativo al progetto PNRR </w:t>
      </w:r>
      <w:r w:rsidR="00716319"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="00716319"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7777777" w:rsidR="00FE4D36" w:rsidRPr="00FE4D36" w:rsidRDefault="00FE4D36" w:rsidP="00FE4D36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M4C1I1.4-2022-981</w:t>
      </w:r>
    </w:p>
    <w:p w14:paraId="3471E139" w14:textId="77777777" w:rsidR="00FE4D36" w:rsidRPr="00FE4D36" w:rsidRDefault="00FE4D36" w:rsidP="00FE4D36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Pr="00FE4D36">
        <w:rPr>
          <w:rFonts w:eastAsia="Calibri" w:cs="Calibri"/>
          <w:b/>
          <w:sz w:val="24"/>
        </w:rPr>
        <w:t>Potenziamoci</w:t>
      </w:r>
      <w:r w:rsidRPr="00FE4D36">
        <w:rPr>
          <w:rFonts w:eastAsia="Calibri" w:cs="Calibri"/>
          <w:b/>
          <w:spacing w:val="-6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/</w:t>
      </w:r>
      <w:r w:rsidRPr="00FE4D36">
        <w:rPr>
          <w:rFonts w:eastAsia="Calibri" w:cs="Calibri"/>
          <w:b/>
          <w:spacing w:val="-8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Focus</w:t>
      </w:r>
      <w:r w:rsidRPr="00FE4D36">
        <w:rPr>
          <w:rFonts w:eastAsia="Calibri" w:cs="Calibri"/>
          <w:b/>
          <w:spacing w:val="-9"/>
          <w:sz w:val="24"/>
        </w:rPr>
        <w:t xml:space="preserve"> </w:t>
      </w:r>
      <w:proofErr w:type="spellStart"/>
      <w:r w:rsidRPr="00FE4D36">
        <w:rPr>
          <w:rFonts w:eastAsia="Calibri" w:cs="Calibri"/>
          <w:b/>
          <w:sz w:val="24"/>
        </w:rPr>
        <w:t>Student</w:t>
      </w:r>
      <w:proofErr w:type="spellEnd"/>
    </w:p>
    <w:p w14:paraId="3C4BE04B" w14:textId="3A238E2F" w:rsidR="00FE4D36" w:rsidRPr="00FE4D36" w:rsidRDefault="00FE4D36" w:rsidP="00FE4D36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Pr="00FE4D36">
        <w:rPr>
          <w:rFonts w:eastAsia="Calibri" w:cs="Calibri"/>
          <w:b/>
          <w:spacing w:val="-1"/>
          <w:sz w:val="24"/>
        </w:rPr>
        <w:t>J54D22004340006</w:t>
      </w:r>
    </w:p>
    <w:p w14:paraId="4C43A79A" w14:textId="77777777" w:rsidR="00FE4D36" w:rsidRDefault="00FE4D36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C73A9BE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473FA187" w14:textId="77777777" w:rsidR="00716319" w:rsidRPr="0049501A" w:rsidRDefault="00716319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Al Dirigente Scolastico</w:t>
      </w:r>
    </w:p>
    <w:p w14:paraId="698D164E" w14:textId="79774A56" w:rsidR="0049501A" w:rsidRDefault="00FE4D36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IIS FEDERICO II</w:t>
      </w: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0D04A91A" w14:textId="77777777" w:rsidR="00716319" w:rsidRPr="0049501A" w:rsidRDefault="00716319" w:rsidP="0071631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BBAFCD" w14:textId="7D9D6531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Pr="0049501A">
        <w:rPr>
          <w:rFonts w:ascii="Times New Roman" w:hAnsi="Times New Roman"/>
          <w:b/>
        </w:rPr>
        <w:t>1.4 – “Intervento straordinario finalizzato alla riduzione dei divari territoriali nel I e II ciclo della scuola secondaria e alla lotta alla dispersione scolastica”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CBA63" w14:textId="61371AD3" w:rsidR="00E973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14EC3CD5" w14:textId="77777777" w:rsidR="00FE4D36" w:rsidRPr="0049501A" w:rsidRDefault="00FE4D36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6D924" w14:textId="77777777" w:rsidR="00FE4D36" w:rsidRDefault="00FE4D36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lastRenderedPageBreak/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 Decreto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</w:t>
      </w:r>
      <w:r w:rsidRPr="00E9733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4B8781AA" w14:textId="6A9DF59C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D36">
        <w:rPr>
          <w:rFonts w:ascii="Times New Roman" w:hAnsi="Times New Roman"/>
          <w:sz w:val="24"/>
          <w:szCs w:val="24"/>
        </w:rPr>
        <w:t xml:space="preserve">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</w:t>
      </w:r>
      <w:proofErr w:type="gramEnd"/>
      <w:r w:rsidRPr="00E97339">
        <w:rPr>
          <w:rFonts w:ascii="Times New Roman" w:hAnsi="Times New Roman"/>
          <w:i/>
          <w:iCs/>
          <w:sz w:val="24"/>
          <w:szCs w:val="24"/>
        </w:rPr>
        <w:t xml:space="preserve">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288627FB" w14:textId="77777777" w:rsidR="00E97339" w:rsidRPr="00E97339" w:rsidRDefault="00E9733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716319">
      <w:pPr>
        <w:spacing w:line="240" w:lineRule="auto"/>
        <w:jc w:val="both"/>
        <w:rPr>
          <w:rFonts w:ascii="Times New Roman" w:hAnsi="Times New Roman"/>
        </w:rPr>
      </w:pPr>
    </w:p>
    <w:p w14:paraId="2487096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B810F5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51370CD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7F3AA6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DC402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194F34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44C01C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8AAE31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549543D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3151BE" w14:textId="77777777" w:rsidR="0071631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BC548F8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72886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5DA17199" w14:textId="77777777" w:rsidR="006C6B8F" w:rsidRDefault="006C6B8F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35B08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0338D05" w14:textId="77777777" w:rsidR="00FE4D36" w:rsidRPr="00E97339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2419DEF6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sectPr w:rsidR="00716319" w:rsidRPr="00E97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4"/>
  </w:num>
  <w:num w:numId="2" w16cid:durableId="1774400633">
    <w:abstractNumId w:val="5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38331A"/>
    <w:rsid w:val="0049501A"/>
    <w:rsid w:val="00556EF0"/>
    <w:rsid w:val="006C6B8F"/>
    <w:rsid w:val="00716319"/>
    <w:rsid w:val="009A59BB"/>
    <w:rsid w:val="00C0023A"/>
    <w:rsid w:val="00C02B7D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2024-01-09T16:36:00Z</dcterms:created>
  <dcterms:modified xsi:type="dcterms:W3CDTF">2024-01-09T16:36:00Z</dcterms:modified>
</cp:coreProperties>
</file>