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ALLEGATO 4</w:t>
      </w:r>
    </w:p>
    <w:p>
      <w:pPr>
        <w:pStyle w:val="Heading2"/>
      </w:pPr>
      <w:r>
        <w:t>COMUNICAZIONE AL SINDACO E AI SERVIZI SOCIALI – MANCATA RIPRESA DELLA FREQUENZA SCOLASTICA</w:t>
      </w:r>
    </w:p>
    <w:p>
      <w:r>
        <w:t>(art. 114 D.Lgs. 297/1994 – D.L. 123/2023 conv. L. 159/2023)</w:t>
      </w:r>
    </w:p>
    <w:p>
      <w:r>
        <w:t>**Oggetto:** Segnalazione di elusione dell’obbligo scolastico – Mancata ripresa della frequenza entro i 7 giorni dalla comunicazione alla famiglia</w:t>
      </w:r>
    </w:p>
    <w:p>
      <w:r>
        <w:t>**Destinatari:**</w:t>
      </w:r>
    </w:p>
    <w:p>
      <w:r>
        <w:t>- Al Sig. Sindaco del Comune di ___________________________</w:t>
      </w:r>
    </w:p>
    <w:p>
      <w:r>
        <w:t>- e p.c. al Servizio Sociale Comunale – Area Minori / Famiglia</w:t>
      </w:r>
    </w:p>
    <w:p>
      <w:r>
        <w:br/>
        <w:t>**Mittente:**</w:t>
      </w:r>
    </w:p>
    <w:p>
      <w:r>
        <w:t>Istituto ___________________________</w:t>
      </w:r>
    </w:p>
    <w:p>
      <w:r>
        <w:t>Codice meccanografico ___________________________</w:t>
      </w:r>
    </w:p>
    <w:p>
      <w:r>
        <w:t>PEC: ___________________________</w:t>
      </w:r>
    </w:p>
    <w:p>
      <w:r>
        <w:t>Prot. n. ________ / Data: ____ / ____ / ______</w:t>
      </w:r>
    </w:p>
    <w:p>
      <w:pPr>
        <w:pStyle w:val="Heading3"/>
      </w:pPr>
      <w:r>
        <w:t>RIFERIMENTI NORMATIVI</w:t>
      </w:r>
    </w:p>
    <w:p>
      <w:r>
        <w:t>La presente comunicazione è redatta in ottemperanza a quanto disposto dall’art. 114 del D.Lgs. 297/1994, come modificato dal Decreto Caivano (D.L. 123/2023 convertito in L. 159/2023), che prevede l’obbligo per il Dirigente Scolastico di segnalare al Sindaco i casi di mancata frequenza prolungata o elusione dell’obbligo scolastico.</w:t>
      </w:r>
    </w:p>
    <w:p>
      <w:pPr>
        <w:pStyle w:val="Heading3"/>
      </w:pPr>
      <w:r>
        <w:t>DATI DELL’ALUNNO/A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Cognome e Nome</w:t>
            </w:r>
          </w:p>
        </w:tc>
        <w:tc>
          <w:tcPr>
            <w:tcW w:type="dxa" w:w="1234"/>
          </w:tcPr>
          <w:p>
            <w:r>
              <w:t>Data di nascita</w:t>
            </w:r>
          </w:p>
        </w:tc>
        <w:tc>
          <w:tcPr>
            <w:tcW w:type="dxa" w:w="1234"/>
          </w:tcPr>
          <w:p>
            <w:r>
              <w:t>Comune di residenza</w:t>
            </w:r>
          </w:p>
        </w:tc>
        <w:tc>
          <w:tcPr>
            <w:tcW w:type="dxa" w:w="1234"/>
          </w:tcPr>
          <w:p>
            <w:r>
              <w:t>Classe e Sezione</w:t>
            </w:r>
          </w:p>
        </w:tc>
        <w:tc>
          <w:tcPr>
            <w:tcW w:type="dxa" w:w="1234"/>
          </w:tcPr>
          <w:p>
            <w:r>
              <w:t>Periodo di assenza</w:t>
            </w:r>
          </w:p>
        </w:tc>
        <w:tc>
          <w:tcPr>
            <w:tcW w:type="dxa" w:w="1234"/>
          </w:tcPr>
          <w:p>
            <w:r>
              <w:t>Totale giorni/ore di assenza</w:t>
            </w:r>
          </w:p>
        </w:tc>
        <w:tc>
          <w:tcPr>
            <w:tcW w:type="dxa" w:w="1234"/>
          </w:tcPr>
          <w:p>
            <w:r>
              <w:t>Comunicazione alla famiglia in data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pStyle w:val="Heading3"/>
      </w:pPr>
      <w:r>
        <w:t>MOTIVAZIONE DELLA COMUNICAZIONE</w:t>
      </w:r>
    </w:p>
    <w:p>
      <w:r>
        <w:t>Si segnala che l’alunno/a indicato/a, nonostante la comunicazione formale alla famiglia in data ________________________, non ha ripreso la frequenza scolastica entro i 7 giorni previsti dalla norma. Pertanto, il caso si configura come potenziale elusione dell’obbligo di istruzione, in quanto l’assenza complessiva supera i limiti temporali stabiliti dalla normativa vigente.</w:t>
      </w:r>
    </w:p>
    <w:p>
      <w:pPr>
        <w:pStyle w:val="Heading3"/>
      </w:pPr>
      <w:r>
        <w:t>AZIONI SVOLTE DALL’ISTITUZIONE SCOLASTICA</w:t>
      </w:r>
    </w:p>
    <w:p>
      <w:r>
        <w:t>Il docente coordinatore e l’A.A. Area Didattica hanno:</w:t>
      </w:r>
    </w:p>
    <w:p>
      <w:r>
        <w:t>1. Inviato alla famiglia comunicazione formale di assenze prolungate e invito alla ripresa della frequenza entro 7 giorni.</w:t>
      </w:r>
    </w:p>
    <w:p>
      <w:r>
        <w:t>2. Non riscontrato alcuna ripresa della frequenza nei termini stabiliti.</w:t>
      </w:r>
    </w:p>
    <w:p>
      <w:r>
        <w:t>3. Redatto relazione motivata e raccolto la documentazione prevista.</w:t>
      </w:r>
    </w:p>
    <w:p>
      <w:pPr>
        <w:pStyle w:val="Heading3"/>
      </w:pPr>
      <w:r>
        <w:t>ALLEGATI ALLA PRESENTE COMUNICAZIONE</w:t>
      </w:r>
    </w:p>
    <w:p>
      <w:r>
        <w:t>1. Relazione del docente coordinatore;</w:t>
      </w:r>
    </w:p>
    <w:p>
      <w:r>
        <w:t>2. Copia della comunicazione inviata alla famiglia;</w:t>
      </w:r>
    </w:p>
    <w:p>
      <w:r>
        <w:t>3. Estratto delle assenze dal registro elettronico.</w:t>
      </w:r>
    </w:p>
    <w:p>
      <w:pPr>
        <w:pStyle w:val="Heading3"/>
      </w:pPr>
      <w:r>
        <w:t>FORMULA DI TRASMISSIONE</w:t>
      </w:r>
    </w:p>
    <w:p>
      <w:r>
        <w:t>Si invia la presente per il seguito di competenza, al fine di consentire all’Ente locale l’adozione degli opportuni interventi di tutela e sostegno al minore e alla famiglia.</w:t>
      </w:r>
    </w:p>
    <w:p>
      <w:r>
        <w:t>Si resta a disposizione per eventuali ulteriori elementi informativi o di raccordo educativo.</w:t>
      </w:r>
    </w:p>
    <w:p>
      <w:r>
        <w:br/>
        <w:t>Cordiali saluti.</w:t>
      </w:r>
    </w:p>
    <w:p>
      <w:r>
        <w:br/>
        <w:t>Il Dirigente Scolastico</w:t>
      </w:r>
    </w:p>
    <w:p>
      <w:r>
        <w:t>_________________________________________</w:t>
      </w:r>
    </w:p>
    <w:p>
      <w:r>
        <w:t>(firma autografa sostituita a mezzo stampa ai sensi dell’art. 3, c. 2 D.Lgs. 39/1993)</w:t>
      </w:r>
    </w:p>
    <w:p>
      <w:r>
        <w:br/>
        <w:t>Trasmissione a mezzo PEC istituzionale – Ai sensi dell’art. 47 D.Lgs. 82/2005 (CAD)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